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D19724" w14:textId="79201932" w:rsidR="00BA6F73" w:rsidRDefault="00994E3F" w:rsidP="00994E3F">
      <w:pPr>
        <w:spacing w:before="0" w:after="0"/>
        <w:ind w:left="0"/>
        <w:jc w:val="center"/>
        <w:rPr>
          <w:rFonts w:asciiTheme="minorHAnsi" w:hAnsiTheme="minorHAnsi"/>
        </w:rPr>
      </w:pPr>
      <w:r>
        <w:rPr>
          <w:rFonts w:asciiTheme="minorHAnsi" w:hAnsiTheme="minorHAnsi"/>
          <w:b/>
        </w:rPr>
        <w:t>M</w:t>
      </w:r>
      <w:r w:rsidR="00BA6F73" w:rsidRPr="003422EA">
        <w:rPr>
          <w:rFonts w:asciiTheme="minorHAnsi" w:hAnsiTheme="minorHAnsi"/>
          <w:b/>
        </w:rPr>
        <w:t>eeting Date</w:t>
      </w:r>
      <w:r w:rsidR="00D01CA5" w:rsidRPr="003422EA">
        <w:rPr>
          <w:rFonts w:asciiTheme="minorHAnsi" w:hAnsiTheme="minorHAnsi"/>
          <w:b/>
        </w:rPr>
        <w:t>:</w:t>
      </w:r>
      <w:r w:rsidR="00AC2C22">
        <w:rPr>
          <w:rFonts w:asciiTheme="minorHAnsi" w:hAnsiTheme="minorHAnsi"/>
          <w:u w:val="single"/>
        </w:rPr>
        <w:t xml:space="preserve"> </w:t>
      </w:r>
      <w:r w:rsidR="00A6226F">
        <w:rPr>
          <w:rFonts w:asciiTheme="minorHAnsi" w:hAnsiTheme="minorHAnsi"/>
          <w:u w:val="single"/>
        </w:rPr>
        <w:t>11</w:t>
      </w:r>
      <w:r w:rsidR="001E6B87">
        <w:rPr>
          <w:rFonts w:asciiTheme="minorHAnsi" w:hAnsiTheme="minorHAnsi"/>
          <w:u w:val="single"/>
        </w:rPr>
        <w:t>/</w:t>
      </w:r>
      <w:r w:rsidR="00A6226F">
        <w:rPr>
          <w:rFonts w:asciiTheme="minorHAnsi" w:hAnsiTheme="minorHAnsi"/>
          <w:u w:val="single"/>
        </w:rPr>
        <w:t>5</w:t>
      </w:r>
      <w:r w:rsidR="00BA6F73">
        <w:rPr>
          <w:rFonts w:asciiTheme="minorHAnsi" w:hAnsiTheme="minorHAnsi"/>
          <w:u w:val="single"/>
        </w:rPr>
        <w:t>/</w:t>
      </w:r>
      <w:r w:rsidR="00B84B0E">
        <w:rPr>
          <w:rFonts w:asciiTheme="minorHAnsi" w:hAnsiTheme="minorHAnsi"/>
          <w:u w:val="single"/>
        </w:rPr>
        <w:t>2020</w:t>
      </w:r>
      <w:r w:rsidR="00AA71CA">
        <w:rPr>
          <w:rFonts w:asciiTheme="minorHAnsi" w:hAnsiTheme="minorHAnsi"/>
        </w:rPr>
        <w:t xml:space="preserve">   </w:t>
      </w:r>
      <w:r w:rsidR="00BA6F73" w:rsidRPr="003422EA">
        <w:rPr>
          <w:rFonts w:asciiTheme="minorHAnsi" w:hAnsiTheme="minorHAnsi"/>
          <w:b/>
        </w:rPr>
        <w:t>Meeting Location:</w:t>
      </w:r>
      <w:r w:rsidR="00BA6F73" w:rsidRPr="003422EA">
        <w:rPr>
          <w:rFonts w:asciiTheme="minorHAnsi" w:hAnsiTheme="minorHAnsi"/>
        </w:rPr>
        <w:t xml:space="preserve"> </w:t>
      </w:r>
      <w:r w:rsidR="008876EB">
        <w:rPr>
          <w:rFonts w:asciiTheme="minorHAnsi" w:hAnsiTheme="minorHAnsi"/>
          <w:u w:val="single"/>
        </w:rPr>
        <w:t>BlueJeans via video</w:t>
      </w:r>
    </w:p>
    <w:p w14:paraId="6FA592A3" w14:textId="22D5A922" w:rsidR="00AA71CA" w:rsidRDefault="00994E3F" w:rsidP="00AA71CA">
      <w:pPr>
        <w:ind w:left="2736" w:firstLine="144"/>
        <w:rPr>
          <w:rFonts w:asciiTheme="minorHAnsi" w:hAnsiTheme="minorHAnsi"/>
          <w:u w:val="single"/>
        </w:rPr>
      </w:pPr>
      <w:r>
        <w:rPr>
          <w:rFonts w:asciiTheme="minorHAnsi" w:hAnsiTheme="minorHAnsi"/>
          <w:b/>
        </w:rPr>
        <w:t>M</w:t>
      </w:r>
      <w:r w:rsidR="00BA6F73" w:rsidRPr="00892151">
        <w:rPr>
          <w:rFonts w:asciiTheme="minorHAnsi" w:hAnsiTheme="minorHAnsi"/>
          <w:b/>
        </w:rPr>
        <w:t>eeting Start/ End:</w:t>
      </w:r>
      <w:r w:rsidR="00BA6F73" w:rsidRPr="003422EA">
        <w:rPr>
          <w:rFonts w:asciiTheme="minorHAnsi" w:hAnsiTheme="minorHAnsi"/>
        </w:rPr>
        <w:t xml:space="preserve"> </w:t>
      </w:r>
      <w:r w:rsidR="008876EB">
        <w:rPr>
          <w:rFonts w:asciiTheme="minorHAnsi" w:hAnsiTheme="minorHAnsi"/>
          <w:u w:val="single"/>
        </w:rPr>
        <w:t>1</w:t>
      </w:r>
      <w:r w:rsidR="00BA6F73">
        <w:rPr>
          <w:rFonts w:asciiTheme="minorHAnsi" w:hAnsiTheme="minorHAnsi"/>
          <w:u w:val="single"/>
        </w:rPr>
        <w:t xml:space="preserve">:00 </w:t>
      </w:r>
      <w:r w:rsidR="00D95D01">
        <w:rPr>
          <w:rFonts w:asciiTheme="minorHAnsi" w:hAnsiTheme="minorHAnsi"/>
          <w:u w:val="single"/>
        </w:rPr>
        <w:t>pm   to</w:t>
      </w:r>
      <w:r w:rsidR="00315286">
        <w:rPr>
          <w:rFonts w:asciiTheme="minorHAnsi" w:hAnsiTheme="minorHAnsi"/>
          <w:u w:val="single"/>
        </w:rPr>
        <w:t xml:space="preserve"> </w:t>
      </w:r>
      <w:r w:rsidR="00D95D01">
        <w:rPr>
          <w:rFonts w:asciiTheme="minorHAnsi" w:hAnsiTheme="minorHAnsi"/>
          <w:u w:val="single"/>
        </w:rPr>
        <w:t xml:space="preserve"> </w:t>
      </w:r>
      <w:r w:rsidR="00663D52">
        <w:rPr>
          <w:rFonts w:asciiTheme="minorHAnsi" w:hAnsiTheme="minorHAnsi"/>
          <w:u w:val="single"/>
        </w:rPr>
        <w:t xml:space="preserve"> </w:t>
      </w:r>
      <w:r w:rsidR="008876EB">
        <w:rPr>
          <w:rFonts w:asciiTheme="minorHAnsi" w:hAnsiTheme="minorHAnsi"/>
          <w:u w:val="single"/>
        </w:rPr>
        <w:t>3</w:t>
      </w:r>
      <w:r w:rsidR="00D95D01">
        <w:rPr>
          <w:rFonts w:asciiTheme="minorHAnsi" w:hAnsiTheme="minorHAnsi"/>
          <w:u w:val="single"/>
        </w:rPr>
        <w:t>:0</w:t>
      </w:r>
      <w:r w:rsidR="0030300E">
        <w:rPr>
          <w:rFonts w:asciiTheme="minorHAnsi" w:hAnsiTheme="minorHAnsi"/>
          <w:u w:val="single"/>
        </w:rPr>
        <w:t>0 p</w:t>
      </w:r>
      <w:r w:rsidR="00BA6F73">
        <w:rPr>
          <w:rFonts w:asciiTheme="minorHAnsi" w:hAnsiTheme="minorHAnsi"/>
          <w:u w:val="single"/>
        </w:rPr>
        <w:t xml:space="preserve">m </w:t>
      </w:r>
    </w:p>
    <w:p w14:paraId="2D7F292F" w14:textId="7FABDC44" w:rsidR="00BA6F73" w:rsidRPr="00AA71CA" w:rsidRDefault="00BA6F73" w:rsidP="00994E3F">
      <w:pPr>
        <w:ind w:left="0"/>
        <w:jc w:val="center"/>
        <w:rPr>
          <w:rFonts w:asciiTheme="minorHAnsi" w:hAnsiTheme="minorHAnsi"/>
          <w:u w:val="single"/>
        </w:rPr>
      </w:pPr>
      <w:r w:rsidRPr="003422EA">
        <w:rPr>
          <w:rFonts w:asciiTheme="minorHAnsi" w:hAnsiTheme="minorHAnsi"/>
          <w:b/>
        </w:rPr>
        <w:t>Approval:</w:t>
      </w:r>
      <w:r w:rsidRPr="003422EA">
        <w:rPr>
          <w:rFonts w:asciiTheme="minorHAnsi" w:hAnsiTheme="minorHAnsi"/>
        </w:rPr>
        <w:t xml:space="preserve"> </w:t>
      </w:r>
      <w:r w:rsidR="00D95D01">
        <w:rPr>
          <w:rFonts w:asciiTheme="minorHAnsi" w:hAnsiTheme="minorHAnsi"/>
          <w:u w:val="single"/>
        </w:rPr>
        <w:t>____</w:t>
      </w:r>
      <w:r>
        <w:rPr>
          <w:rFonts w:asciiTheme="minorHAnsi" w:hAnsiTheme="minorHAnsi"/>
          <w:u w:val="single"/>
        </w:rPr>
        <w:t xml:space="preserve"> </w:t>
      </w:r>
      <w:r>
        <w:rPr>
          <w:rFonts w:asciiTheme="minorHAnsi" w:hAnsiTheme="minorHAnsi"/>
          <w:u w:val="single"/>
        </w:rPr>
        <w:tab/>
      </w:r>
      <w:r w:rsidR="002C1CDD">
        <w:rPr>
          <w:rFonts w:asciiTheme="minorHAnsi" w:hAnsiTheme="minorHAnsi"/>
          <w:u w:val="single"/>
        </w:rPr>
        <w:tab/>
      </w:r>
      <w:r w:rsidR="002C1CDD">
        <w:rPr>
          <w:rFonts w:asciiTheme="minorHAnsi" w:hAnsiTheme="minorHAnsi"/>
        </w:rPr>
        <w:t xml:space="preserve"> </w:t>
      </w:r>
      <w:r w:rsidR="002C1CDD" w:rsidRPr="002C1CDD">
        <w:rPr>
          <w:rFonts w:asciiTheme="minorHAnsi" w:hAnsiTheme="minorHAnsi"/>
          <w:b/>
        </w:rPr>
        <w:t>Recorded</w:t>
      </w:r>
      <w:r w:rsidRPr="002C1CDD">
        <w:rPr>
          <w:rFonts w:asciiTheme="minorHAnsi" w:hAnsiTheme="minorHAnsi"/>
          <w:b/>
        </w:rPr>
        <w:t xml:space="preserve"> by</w:t>
      </w:r>
      <w:r w:rsidRPr="003422EA">
        <w:rPr>
          <w:rFonts w:asciiTheme="minorHAnsi" w:hAnsiTheme="minorHAnsi"/>
        </w:rPr>
        <w:t xml:space="preserve"> </w:t>
      </w:r>
      <w:r w:rsidRPr="003422EA">
        <w:rPr>
          <w:rFonts w:asciiTheme="minorHAnsi" w:hAnsiTheme="minorHAnsi"/>
          <w:u w:val="single"/>
        </w:rPr>
        <w:fldChar w:fldCharType="begin"/>
      </w:r>
      <w:r w:rsidRPr="003422EA">
        <w:rPr>
          <w:rFonts w:asciiTheme="minorHAnsi" w:hAnsiTheme="minorHAnsi"/>
          <w:u w:val="single"/>
        </w:rPr>
        <w:instrText xml:space="preserve"> AUTHOR   \* MERGEFORMAT </w:instrText>
      </w:r>
      <w:r w:rsidRPr="003422EA">
        <w:rPr>
          <w:rFonts w:asciiTheme="minorHAnsi" w:hAnsiTheme="minorHAnsi"/>
          <w:u w:val="single"/>
        </w:rPr>
        <w:fldChar w:fldCharType="separate"/>
      </w:r>
      <w:r w:rsidR="00A6226F">
        <w:rPr>
          <w:rFonts w:asciiTheme="minorHAnsi" w:hAnsiTheme="minorHAnsi"/>
          <w:u w:val="single"/>
        </w:rPr>
        <w:t>M. Dawkins</w:t>
      </w:r>
      <w:r w:rsidR="00663D52">
        <w:rPr>
          <w:rFonts w:asciiTheme="minorHAnsi" w:hAnsiTheme="minorHAnsi"/>
          <w:u w:val="single"/>
        </w:rPr>
        <w:t>_____</w:t>
      </w:r>
      <w:r>
        <w:rPr>
          <w:rFonts w:asciiTheme="minorHAnsi" w:hAnsiTheme="minorHAnsi"/>
          <w:u w:val="single"/>
        </w:rPr>
        <w:t xml:space="preserve"> </w:t>
      </w:r>
      <w:r w:rsidRPr="003422EA">
        <w:rPr>
          <w:rFonts w:asciiTheme="minorHAnsi" w:hAnsiTheme="minorHAnsi"/>
          <w:u w:val="single"/>
        </w:rPr>
        <w:fldChar w:fldCharType="end"/>
      </w:r>
    </w:p>
    <w:p w14:paraId="672A6659" w14:textId="77777777" w:rsidR="00BA6F73" w:rsidRPr="006F273F" w:rsidRDefault="00BA6F73" w:rsidP="00BA6F73">
      <w:pPr>
        <w:ind w:left="0"/>
        <w:rPr>
          <w:rFonts w:asciiTheme="minorHAnsi" w:hAnsiTheme="minorHAnsi"/>
          <w:b/>
          <w:sz w:val="20"/>
        </w:rPr>
      </w:pPr>
    </w:p>
    <w:p w14:paraId="56D63629" w14:textId="77777777" w:rsidR="00BA6F73" w:rsidRPr="003422EA" w:rsidRDefault="00BA6F73" w:rsidP="00DA1AFE">
      <w:pPr>
        <w:spacing w:line="360" w:lineRule="auto"/>
        <w:ind w:left="0"/>
        <w:jc w:val="center"/>
        <w:rPr>
          <w:rFonts w:asciiTheme="minorHAnsi" w:hAnsiTheme="minorHAnsi"/>
          <w:b/>
        </w:rPr>
      </w:pPr>
      <w:r w:rsidRPr="003422EA">
        <w:rPr>
          <w:rFonts w:asciiTheme="minorHAnsi" w:hAnsiTheme="minorHAnsi"/>
          <w:b/>
        </w:rPr>
        <w:t>ATTENDANCE</w:t>
      </w:r>
    </w:p>
    <w:tbl>
      <w:tblPr>
        <w:tblStyle w:val="TableGrid"/>
        <w:tblW w:w="11070" w:type="dxa"/>
        <w:tblInd w:w="-860" w:type="dxa"/>
        <w:tblLayout w:type="fixed"/>
        <w:tblLook w:val="04A0" w:firstRow="1" w:lastRow="0" w:firstColumn="1" w:lastColumn="0" w:noHBand="0" w:noVBand="1"/>
      </w:tblPr>
      <w:tblGrid>
        <w:gridCol w:w="3015"/>
        <w:gridCol w:w="1620"/>
        <w:gridCol w:w="3870"/>
        <w:gridCol w:w="2565"/>
      </w:tblGrid>
      <w:tr w:rsidR="00072A25" w:rsidRPr="003422EA" w14:paraId="18C9D37C" w14:textId="77777777" w:rsidTr="007751B2">
        <w:trPr>
          <w:trHeight w:val="503"/>
        </w:trPr>
        <w:tc>
          <w:tcPr>
            <w:tcW w:w="3015" w:type="dxa"/>
            <w:shd w:val="clear" w:color="auto" w:fill="F2F2F2" w:themeFill="background1" w:themeFillShade="F2"/>
          </w:tcPr>
          <w:p w14:paraId="16B86293" w14:textId="77777777" w:rsidR="00072A25" w:rsidRPr="001D2733" w:rsidRDefault="00072A25" w:rsidP="00072A25">
            <w:pPr>
              <w:spacing w:before="0" w:after="0"/>
              <w:ind w:left="0"/>
              <w:jc w:val="center"/>
              <w:rPr>
                <w:rFonts w:asciiTheme="minorHAnsi" w:hAnsiTheme="minorHAnsi"/>
                <w:b/>
                <w:sz w:val="22"/>
                <w:szCs w:val="22"/>
              </w:rPr>
            </w:pPr>
            <w:r w:rsidRPr="001D2733">
              <w:rPr>
                <w:rFonts w:asciiTheme="minorHAnsi" w:hAnsiTheme="minorHAnsi"/>
                <w:b/>
                <w:sz w:val="22"/>
                <w:szCs w:val="22"/>
              </w:rPr>
              <w:t>Name</w:t>
            </w:r>
            <w:r>
              <w:rPr>
                <w:rFonts w:asciiTheme="minorHAnsi" w:hAnsiTheme="minorHAnsi"/>
                <w:b/>
                <w:sz w:val="22"/>
                <w:szCs w:val="22"/>
              </w:rPr>
              <w:t xml:space="preserve"> </w:t>
            </w:r>
          </w:p>
        </w:tc>
        <w:tc>
          <w:tcPr>
            <w:tcW w:w="1620" w:type="dxa"/>
            <w:shd w:val="clear" w:color="auto" w:fill="F2F2F2" w:themeFill="background1" w:themeFillShade="F2"/>
          </w:tcPr>
          <w:p w14:paraId="420CF293" w14:textId="77777777" w:rsidR="00072A25" w:rsidRPr="001D2733" w:rsidRDefault="00072A25" w:rsidP="0030300E">
            <w:pPr>
              <w:spacing w:before="0" w:after="0"/>
              <w:ind w:left="0"/>
              <w:jc w:val="center"/>
              <w:rPr>
                <w:rFonts w:asciiTheme="minorHAnsi" w:hAnsiTheme="minorHAnsi"/>
                <w:b/>
                <w:sz w:val="22"/>
                <w:szCs w:val="22"/>
              </w:rPr>
            </w:pPr>
            <w:r w:rsidRPr="001D2733">
              <w:rPr>
                <w:rFonts w:asciiTheme="minorHAnsi" w:hAnsiTheme="minorHAnsi"/>
                <w:b/>
                <w:sz w:val="22"/>
                <w:szCs w:val="22"/>
              </w:rPr>
              <w:t>Organization</w:t>
            </w:r>
          </w:p>
        </w:tc>
        <w:tc>
          <w:tcPr>
            <w:tcW w:w="3870" w:type="dxa"/>
            <w:shd w:val="clear" w:color="auto" w:fill="F2F2F2" w:themeFill="background1" w:themeFillShade="F2"/>
          </w:tcPr>
          <w:p w14:paraId="03CA40FF" w14:textId="77777777" w:rsidR="00072A25" w:rsidRPr="001D2733" w:rsidRDefault="00072A25" w:rsidP="0030300E">
            <w:pPr>
              <w:spacing w:before="0" w:after="0"/>
              <w:ind w:left="0"/>
              <w:jc w:val="center"/>
              <w:rPr>
                <w:rFonts w:asciiTheme="minorHAnsi" w:hAnsiTheme="minorHAnsi"/>
                <w:b/>
                <w:sz w:val="22"/>
                <w:szCs w:val="22"/>
              </w:rPr>
            </w:pPr>
            <w:r>
              <w:rPr>
                <w:rFonts w:asciiTheme="minorHAnsi" w:hAnsiTheme="minorHAnsi"/>
                <w:b/>
                <w:sz w:val="22"/>
                <w:szCs w:val="22"/>
              </w:rPr>
              <w:t>Email</w:t>
            </w:r>
          </w:p>
        </w:tc>
        <w:tc>
          <w:tcPr>
            <w:tcW w:w="2565" w:type="dxa"/>
            <w:shd w:val="clear" w:color="auto" w:fill="F2F2F2" w:themeFill="background1" w:themeFillShade="F2"/>
          </w:tcPr>
          <w:p w14:paraId="404C06C1" w14:textId="77777777" w:rsidR="00072A25" w:rsidRPr="001D2733" w:rsidRDefault="00072A25" w:rsidP="0030300E">
            <w:pPr>
              <w:spacing w:before="0" w:after="0"/>
              <w:ind w:left="0"/>
              <w:jc w:val="center"/>
              <w:rPr>
                <w:rFonts w:asciiTheme="minorHAnsi" w:hAnsiTheme="minorHAnsi"/>
                <w:b/>
                <w:sz w:val="22"/>
                <w:szCs w:val="22"/>
              </w:rPr>
            </w:pPr>
            <w:r>
              <w:rPr>
                <w:rFonts w:asciiTheme="minorHAnsi" w:hAnsiTheme="minorHAnsi"/>
                <w:b/>
                <w:sz w:val="22"/>
                <w:szCs w:val="22"/>
              </w:rPr>
              <w:t xml:space="preserve">Signature </w:t>
            </w:r>
          </w:p>
        </w:tc>
      </w:tr>
      <w:tr w:rsidR="00E335AD" w:rsidRPr="003422EA" w14:paraId="439DB778" w14:textId="77777777" w:rsidTr="007751B2">
        <w:trPr>
          <w:trHeight w:val="377"/>
        </w:trPr>
        <w:tc>
          <w:tcPr>
            <w:tcW w:w="3015" w:type="dxa"/>
            <w:shd w:val="clear" w:color="auto" w:fill="D9D9D9" w:themeFill="background1" w:themeFillShade="D9"/>
          </w:tcPr>
          <w:p w14:paraId="7F0DACB7" w14:textId="77777777" w:rsidR="00E335AD" w:rsidRPr="006F0811" w:rsidRDefault="00E335AD" w:rsidP="00E335AD">
            <w:pPr>
              <w:spacing w:before="0" w:after="0"/>
              <w:ind w:left="0"/>
              <w:jc w:val="left"/>
              <w:rPr>
                <w:rFonts w:asciiTheme="minorHAnsi" w:hAnsiTheme="minorHAnsi"/>
                <w:sz w:val="22"/>
              </w:rPr>
            </w:pPr>
            <w:r w:rsidRPr="006F0811">
              <w:rPr>
                <w:rFonts w:asciiTheme="minorHAnsi" w:hAnsiTheme="minorHAnsi"/>
                <w:sz w:val="22"/>
              </w:rPr>
              <w:t>Michele A. Vasconcellos</w:t>
            </w:r>
          </w:p>
        </w:tc>
        <w:tc>
          <w:tcPr>
            <w:tcW w:w="1620" w:type="dxa"/>
            <w:shd w:val="clear" w:color="auto" w:fill="D9D9D9" w:themeFill="background1" w:themeFillShade="D9"/>
          </w:tcPr>
          <w:p w14:paraId="5E945C14" w14:textId="2E4DFFE2" w:rsidR="00E335AD" w:rsidRPr="006F0811" w:rsidRDefault="00E335AD" w:rsidP="00E335AD">
            <w:pPr>
              <w:spacing w:before="0" w:after="0"/>
              <w:ind w:left="0"/>
              <w:jc w:val="left"/>
              <w:rPr>
                <w:rFonts w:asciiTheme="minorHAnsi" w:hAnsiTheme="minorHAnsi"/>
                <w:sz w:val="20"/>
                <w:szCs w:val="22"/>
              </w:rPr>
            </w:pPr>
            <w:r w:rsidRPr="006F0811">
              <w:rPr>
                <w:rFonts w:asciiTheme="minorHAnsi" w:hAnsiTheme="minorHAnsi"/>
                <w:sz w:val="20"/>
                <w:szCs w:val="22"/>
              </w:rPr>
              <w:t>DWIHN</w:t>
            </w:r>
          </w:p>
        </w:tc>
        <w:tc>
          <w:tcPr>
            <w:tcW w:w="3870" w:type="dxa"/>
            <w:shd w:val="clear" w:color="auto" w:fill="D9D9D9" w:themeFill="background1" w:themeFillShade="D9"/>
          </w:tcPr>
          <w:p w14:paraId="71C0B627" w14:textId="465C6133" w:rsidR="00E335AD" w:rsidRPr="006F0811" w:rsidRDefault="0086191D" w:rsidP="00E335AD">
            <w:pPr>
              <w:spacing w:before="0" w:after="0"/>
              <w:ind w:left="0"/>
              <w:rPr>
                <w:rFonts w:asciiTheme="minorHAnsi" w:hAnsiTheme="minorHAnsi"/>
                <w:sz w:val="22"/>
                <w:szCs w:val="22"/>
              </w:rPr>
            </w:pPr>
            <w:hyperlink r:id="rId11" w:history="1">
              <w:r w:rsidR="00E335AD" w:rsidRPr="006F0811">
                <w:rPr>
                  <w:rStyle w:val="Hyperlink"/>
                  <w:rFonts w:asciiTheme="minorHAnsi" w:hAnsiTheme="minorHAnsi"/>
                  <w:sz w:val="22"/>
                  <w:szCs w:val="22"/>
                </w:rPr>
                <w:t>mvasconcellos@dwihn.org</w:t>
              </w:r>
            </w:hyperlink>
            <w:r w:rsidR="00E335AD" w:rsidRPr="006F0811">
              <w:rPr>
                <w:rFonts w:asciiTheme="minorHAnsi" w:hAnsiTheme="minorHAnsi"/>
                <w:sz w:val="22"/>
                <w:szCs w:val="22"/>
              </w:rPr>
              <w:t xml:space="preserve"> </w:t>
            </w:r>
          </w:p>
        </w:tc>
        <w:tc>
          <w:tcPr>
            <w:tcW w:w="2565" w:type="dxa"/>
            <w:shd w:val="clear" w:color="auto" w:fill="D9D9D9" w:themeFill="background1" w:themeFillShade="D9"/>
          </w:tcPr>
          <w:p w14:paraId="3E810E24" w14:textId="30EB4719" w:rsidR="00E335AD" w:rsidRPr="007751B2" w:rsidRDefault="00E335AD" w:rsidP="007751B2">
            <w:pPr>
              <w:spacing w:before="0" w:after="0"/>
              <w:ind w:left="0"/>
              <w:jc w:val="left"/>
              <w:rPr>
                <w:rFonts w:asciiTheme="minorHAnsi" w:hAnsiTheme="minorHAnsi"/>
                <w:sz w:val="22"/>
              </w:rPr>
            </w:pPr>
            <w:r w:rsidRPr="007751B2">
              <w:rPr>
                <w:rFonts w:asciiTheme="minorHAnsi" w:hAnsiTheme="minorHAnsi"/>
                <w:sz w:val="22"/>
              </w:rPr>
              <w:t>Virtual via BlueJeans</w:t>
            </w:r>
          </w:p>
        </w:tc>
      </w:tr>
      <w:tr w:rsidR="00E335AD" w:rsidRPr="003422EA" w14:paraId="12B4A983" w14:textId="77777777" w:rsidTr="007751B2">
        <w:trPr>
          <w:trHeight w:val="278"/>
        </w:trPr>
        <w:tc>
          <w:tcPr>
            <w:tcW w:w="3015" w:type="dxa"/>
          </w:tcPr>
          <w:p w14:paraId="583DD661" w14:textId="2C835EC2" w:rsidR="00E335AD" w:rsidRPr="006F0811" w:rsidRDefault="00E335AD" w:rsidP="00E335AD">
            <w:pPr>
              <w:spacing w:before="0" w:after="0"/>
              <w:ind w:left="0"/>
              <w:jc w:val="left"/>
              <w:rPr>
                <w:rFonts w:asciiTheme="minorHAnsi" w:hAnsiTheme="minorHAnsi"/>
                <w:sz w:val="22"/>
              </w:rPr>
            </w:pPr>
            <w:r w:rsidRPr="006F0811">
              <w:rPr>
                <w:rFonts w:asciiTheme="minorHAnsi" w:hAnsiTheme="minorHAnsi"/>
                <w:sz w:val="22"/>
              </w:rPr>
              <w:t>Barbara Hedgepeth</w:t>
            </w:r>
          </w:p>
        </w:tc>
        <w:tc>
          <w:tcPr>
            <w:tcW w:w="1620" w:type="dxa"/>
          </w:tcPr>
          <w:p w14:paraId="57562439" w14:textId="6C1DBBAF" w:rsidR="00E335AD" w:rsidRPr="006F0811" w:rsidRDefault="00E335AD" w:rsidP="00E335AD">
            <w:pPr>
              <w:spacing w:before="0" w:after="0"/>
              <w:ind w:left="0"/>
              <w:jc w:val="left"/>
              <w:rPr>
                <w:rFonts w:asciiTheme="minorHAnsi" w:hAnsiTheme="minorHAnsi"/>
                <w:sz w:val="20"/>
                <w:szCs w:val="22"/>
              </w:rPr>
            </w:pPr>
            <w:r w:rsidRPr="006F0811">
              <w:rPr>
                <w:rFonts w:asciiTheme="minorHAnsi" w:hAnsiTheme="minorHAnsi"/>
                <w:sz w:val="20"/>
                <w:szCs w:val="22"/>
              </w:rPr>
              <w:t>DWIHN</w:t>
            </w:r>
          </w:p>
        </w:tc>
        <w:tc>
          <w:tcPr>
            <w:tcW w:w="3870" w:type="dxa"/>
          </w:tcPr>
          <w:p w14:paraId="1EB88882" w14:textId="4004C8AF" w:rsidR="00E335AD" w:rsidRPr="006F0811" w:rsidRDefault="0086191D" w:rsidP="00E335AD">
            <w:pPr>
              <w:spacing w:before="0" w:after="0"/>
              <w:ind w:left="0"/>
              <w:rPr>
                <w:rFonts w:asciiTheme="minorHAnsi" w:hAnsiTheme="minorHAnsi"/>
                <w:sz w:val="22"/>
                <w:szCs w:val="22"/>
              </w:rPr>
            </w:pPr>
            <w:hyperlink r:id="rId12" w:history="1">
              <w:r w:rsidR="00E335AD" w:rsidRPr="006F0811">
                <w:rPr>
                  <w:rStyle w:val="Hyperlink"/>
                  <w:rFonts w:asciiTheme="minorHAnsi" w:hAnsiTheme="minorHAnsi"/>
                  <w:sz w:val="22"/>
                  <w:szCs w:val="22"/>
                </w:rPr>
                <w:t>bhedgepeth@dwihn.org</w:t>
              </w:r>
            </w:hyperlink>
          </w:p>
        </w:tc>
        <w:tc>
          <w:tcPr>
            <w:tcW w:w="2565" w:type="dxa"/>
          </w:tcPr>
          <w:p w14:paraId="2859A8FD" w14:textId="77A317CE" w:rsidR="00E335AD" w:rsidRPr="007751B2" w:rsidRDefault="00E335AD" w:rsidP="007751B2">
            <w:pPr>
              <w:spacing w:before="0" w:after="0"/>
              <w:ind w:left="0"/>
              <w:jc w:val="left"/>
              <w:rPr>
                <w:rFonts w:asciiTheme="minorHAnsi" w:hAnsiTheme="minorHAnsi"/>
                <w:sz w:val="22"/>
              </w:rPr>
            </w:pPr>
            <w:r w:rsidRPr="007751B2">
              <w:rPr>
                <w:rFonts w:asciiTheme="minorHAnsi" w:hAnsiTheme="minorHAnsi"/>
                <w:sz w:val="22"/>
              </w:rPr>
              <w:t>Virtual via BlueJeans</w:t>
            </w:r>
          </w:p>
        </w:tc>
      </w:tr>
      <w:tr w:rsidR="00E335AD" w:rsidRPr="003422EA" w14:paraId="419BBBE3" w14:textId="77777777" w:rsidTr="007751B2">
        <w:trPr>
          <w:trHeight w:val="152"/>
        </w:trPr>
        <w:tc>
          <w:tcPr>
            <w:tcW w:w="3015" w:type="dxa"/>
          </w:tcPr>
          <w:p w14:paraId="4653A59B" w14:textId="77777777" w:rsidR="00E335AD" w:rsidRPr="006F0811" w:rsidRDefault="00E335AD" w:rsidP="00E335AD">
            <w:pPr>
              <w:spacing w:before="0" w:after="0"/>
              <w:ind w:left="0"/>
              <w:jc w:val="left"/>
              <w:rPr>
                <w:rFonts w:asciiTheme="minorHAnsi" w:hAnsiTheme="minorHAnsi"/>
                <w:sz w:val="22"/>
              </w:rPr>
            </w:pPr>
            <w:r w:rsidRPr="006F0811">
              <w:rPr>
                <w:rFonts w:asciiTheme="minorHAnsi" w:hAnsiTheme="minorHAnsi"/>
                <w:sz w:val="22"/>
              </w:rPr>
              <w:t>Monique N. Dawkins</w:t>
            </w:r>
          </w:p>
        </w:tc>
        <w:tc>
          <w:tcPr>
            <w:tcW w:w="1620" w:type="dxa"/>
          </w:tcPr>
          <w:p w14:paraId="4E3F58E2" w14:textId="2813655C" w:rsidR="00E335AD" w:rsidRPr="006F0811" w:rsidRDefault="00E335AD" w:rsidP="00E335AD">
            <w:pPr>
              <w:spacing w:before="0" w:after="0"/>
              <w:ind w:left="0"/>
              <w:jc w:val="left"/>
              <w:rPr>
                <w:rFonts w:asciiTheme="minorHAnsi" w:hAnsiTheme="minorHAnsi"/>
                <w:sz w:val="20"/>
                <w:szCs w:val="22"/>
              </w:rPr>
            </w:pPr>
            <w:r w:rsidRPr="006F0811">
              <w:rPr>
                <w:rFonts w:asciiTheme="minorHAnsi" w:hAnsiTheme="minorHAnsi"/>
                <w:sz w:val="20"/>
                <w:szCs w:val="22"/>
              </w:rPr>
              <w:t>DWIHN</w:t>
            </w:r>
          </w:p>
        </w:tc>
        <w:tc>
          <w:tcPr>
            <w:tcW w:w="3870" w:type="dxa"/>
          </w:tcPr>
          <w:p w14:paraId="51A83CE2" w14:textId="4ED9E726" w:rsidR="00E335AD" w:rsidRPr="006F0811" w:rsidRDefault="0086191D" w:rsidP="00E335AD">
            <w:pPr>
              <w:spacing w:before="0" w:after="0"/>
              <w:ind w:left="0"/>
              <w:jc w:val="left"/>
              <w:rPr>
                <w:rFonts w:asciiTheme="minorHAnsi" w:hAnsiTheme="minorHAnsi"/>
                <w:sz w:val="22"/>
                <w:szCs w:val="22"/>
              </w:rPr>
            </w:pPr>
            <w:hyperlink r:id="rId13" w:history="1">
              <w:r w:rsidR="00E335AD" w:rsidRPr="006F0811">
                <w:rPr>
                  <w:rStyle w:val="Hyperlink"/>
                  <w:rFonts w:asciiTheme="minorHAnsi" w:hAnsiTheme="minorHAnsi"/>
                  <w:sz w:val="22"/>
                  <w:szCs w:val="22"/>
                </w:rPr>
                <w:t>mdawkins@dwihn.org</w:t>
              </w:r>
            </w:hyperlink>
            <w:r w:rsidR="00E335AD" w:rsidRPr="006F0811">
              <w:rPr>
                <w:rFonts w:asciiTheme="minorHAnsi" w:hAnsiTheme="minorHAnsi"/>
                <w:sz w:val="22"/>
                <w:szCs w:val="22"/>
              </w:rPr>
              <w:t xml:space="preserve"> </w:t>
            </w:r>
          </w:p>
        </w:tc>
        <w:tc>
          <w:tcPr>
            <w:tcW w:w="2565" w:type="dxa"/>
          </w:tcPr>
          <w:p w14:paraId="39BA608F" w14:textId="7D42E1D3" w:rsidR="00E335AD" w:rsidRPr="007751B2" w:rsidRDefault="00E335AD" w:rsidP="007751B2">
            <w:pPr>
              <w:spacing w:before="0" w:after="0"/>
              <w:ind w:left="0"/>
              <w:jc w:val="left"/>
              <w:rPr>
                <w:rFonts w:asciiTheme="minorHAnsi" w:hAnsiTheme="minorHAnsi"/>
                <w:sz w:val="22"/>
              </w:rPr>
            </w:pPr>
            <w:r w:rsidRPr="007751B2">
              <w:rPr>
                <w:rFonts w:asciiTheme="minorHAnsi" w:hAnsiTheme="minorHAnsi"/>
                <w:sz w:val="22"/>
              </w:rPr>
              <w:t>Virtual via BlueJeans</w:t>
            </w:r>
          </w:p>
        </w:tc>
      </w:tr>
      <w:tr w:rsidR="00E335AD" w:rsidRPr="003422EA" w14:paraId="2880F995" w14:textId="77777777" w:rsidTr="007751B2">
        <w:trPr>
          <w:trHeight w:val="152"/>
        </w:trPr>
        <w:tc>
          <w:tcPr>
            <w:tcW w:w="3015" w:type="dxa"/>
          </w:tcPr>
          <w:p w14:paraId="62C08806" w14:textId="4CCA8936" w:rsidR="00E335AD" w:rsidRPr="006F0811" w:rsidRDefault="00E335AD" w:rsidP="00E335AD">
            <w:pPr>
              <w:spacing w:before="0" w:after="0"/>
              <w:ind w:left="0"/>
              <w:jc w:val="left"/>
              <w:rPr>
                <w:rFonts w:asciiTheme="minorHAnsi" w:hAnsiTheme="minorHAnsi"/>
                <w:sz w:val="22"/>
              </w:rPr>
            </w:pPr>
            <w:r w:rsidRPr="006F0811">
              <w:rPr>
                <w:rFonts w:asciiTheme="minorHAnsi" w:hAnsiTheme="minorHAnsi"/>
                <w:sz w:val="22"/>
              </w:rPr>
              <w:t>Raphael Evanoff</w:t>
            </w:r>
          </w:p>
        </w:tc>
        <w:tc>
          <w:tcPr>
            <w:tcW w:w="1620" w:type="dxa"/>
          </w:tcPr>
          <w:p w14:paraId="0F2F4AB7" w14:textId="106FFBED" w:rsidR="00E335AD" w:rsidRPr="006F0811" w:rsidRDefault="00E335AD" w:rsidP="00E335AD">
            <w:pPr>
              <w:spacing w:before="0" w:after="0"/>
              <w:ind w:left="0"/>
              <w:jc w:val="left"/>
              <w:rPr>
                <w:rFonts w:asciiTheme="minorHAnsi" w:hAnsiTheme="minorHAnsi"/>
                <w:sz w:val="20"/>
                <w:szCs w:val="22"/>
              </w:rPr>
            </w:pPr>
            <w:r w:rsidRPr="006F0811">
              <w:rPr>
                <w:rFonts w:asciiTheme="minorHAnsi" w:hAnsiTheme="minorHAnsi"/>
                <w:sz w:val="20"/>
                <w:szCs w:val="22"/>
              </w:rPr>
              <w:t>DWIHN</w:t>
            </w:r>
          </w:p>
        </w:tc>
        <w:tc>
          <w:tcPr>
            <w:tcW w:w="3870" w:type="dxa"/>
          </w:tcPr>
          <w:p w14:paraId="2451FD9D" w14:textId="31F77E1A" w:rsidR="00E335AD" w:rsidRPr="006F0811" w:rsidRDefault="0086191D" w:rsidP="00E335AD">
            <w:pPr>
              <w:spacing w:before="0" w:after="0"/>
              <w:ind w:left="0"/>
              <w:jc w:val="left"/>
              <w:rPr>
                <w:rFonts w:ascii="Calibri" w:hAnsi="Calibri"/>
                <w:sz w:val="22"/>
                <w:szCs w:val="22"/>
              </w:rPr>
            </w:pPr>
            <w:hyperlink r:id="rId14" w:history="1">
              <w:r w:rsidR="00E335AD" w:rsidRPr="006F0811">
                <w:rPr>
                  <w:rStyle w:val="Hyperlink"/>
                  <w:rFonts w:asciiTheme="minorHAnsi" w:hAnsiTheme="minorHAnsi"/>
                  <w:sz w:val="22"/>
                  <w:szCs w:val="22"/>
                </w:rPr>
                <w:t>revanoff@dwihn.org</w:t>
              </w:r>
            </w:hyperlink>
            <w:r w:rsidR="00E335AD" w:rsidRPr="006F0811">
              <w:rPr>
                <w:rFonts w:asciiTheme="minorHAnsi" w:hAnsiTheme="minorHAnsi"/>
                <w:sz w:val="22"/>
                <w:szCs w:val="22"/>
              </w:rPr>
              <w:t xml:space="preserve"> </w:t>
            </w:r>
          </w:p>
        </w:tc>
        <w:tc>
          <w:tcPr>
            <w:tcW w:w="2565" w:type="dxa"/>
          </w:tcPr>
          <w:p w14:paraId="787B2D2C" w14:textId="31C75A45" w:rsidR="00E335AD" w:rsidRPr="007751B2" w:rsidRDefault="00E335AD" w:rsidP="007751B2">
            <w:pPr>
              <w:spacing w:before="0" w:after="0"/>
              <w:ind w:left="0"/>
              <w:jc w:val="left"/>
              <w:rPr>
                <w:rFonts w:asciiTheme="minorHAnsi" w:hAnsiTheme="minorHAnsi"/>
                <w:sz w:val="22"/>
              </w:rPr>
            </w:pPr>
            <w:r w:rsidRPr="007751B2">
              <w:rPr>
                <w:rFonts w:asciiTheme="minorHAnsi" w:hAnsiTheme="minorHAnsi"/>
                <w:sz w:val="22"/>
              </w:rPr>
              <w:t>Virtual via BlueJeans</w:t>
            </w:r>
          </w:p>
        </w:tc>
      </w:tr>
      <w:tr w:rsidR="00E335AD" w:rsidRPr="003422EA" w14:paraId="4B22BE04" w14:textId="77777777" w:rsidTr="007751B2">
        <w:trPr>
          <w:trHeight w:val="152"/>
        </w:trPr>
        <w:tc>
          <w:tcPr>
            <w:tcW w:w="3015" w:type="dxa"/>
          </w:tcPr>
          <w:p w14:paraId="1FAA028A" w14:textId="4340403C" w:rsidR="00E335AD" w:rsidRPr="006F0811" w:rsidRDefault="00E335AD" w:rsidP="00E335AD">
            <w:pPr>
              <w:spacing w:before="0" w:after="0"/>
              <w:ind w:left="0"/>
              <w:jc w:val="left"/>
              <w:rPr>
                <w:rFonts w:asciiTheme="minorHAnsi" w:hAnsiTheme="minorHAnsi"/>
                <w:sz w:val="22"/>
              </w:rPr>
            </w:pPr>
            <w:r w:rsidRPr="006F0811">
              <w:rPr>
                <w:rFonts w:asciiTheme="minorHAnsi" w:hAnsiTheme="minorHAnsi"/>
                <w:sz w:val="22"/>
              </w:rPr>
              <w:t>Chimere Tyler</w:t>
            </w:r>
          </w:p>
        </w:tc>
        <w:tc>
          <w:tcPr>
            <w:tcW w:w="1620" w:type="dxa"/>
          </w:tcPr>
          <w:p w14:paraId="58303070" w14:textId="49954C1F" w:rsidR="00E335AD" w:rsidRPr="006F0811" w:rsidRDefault="00E335AD" w:rsidP="00E335AD">
            <w:pPr>
              <w:spacing w:before="0" w:after="0"/>
              <w:ind w:left="0"/>
              <w:jc w:val="left"/>
              <w:rPr>
                <w:rFonts w:asciiTheme="minorHAnsi" w:hAnsiTheme="minorHAnsi"/>
                <w:sz w:val="20"/>
                <w:szCs w:val="22"/>
              </w:rPr>
            </w:pPr>
            <w:r w:rsidRPr="006F0811">
              <w:rPr>
                <w:rFonts w:asciiTheme="minorHAnsi" w:hAnsiTheme="minorHAnsi"/>
                <w:sz w:val="20"/>
                <w:szCs w:val="22"/>
              </w:rPr>
              <w:t>TWC</w:t>
            </w:r>
          </w:p>
        </w:tc>
        <w:tc>
          <w:tcPr>
            <w:tcW w:w="3870" w:type="dxa"/>
          </w:tcPr>
          <w:p w14:paraId="4BBF1D64" w14:textId="402E4D8A" w:rsidR="00E335AD" w:rsidRPr="006F0811" w:rsidRDefault="00E335AD" w:rsidP="00E335AD">
            <w:pPr>
              <w:spacing w:before="0" w:after="0"/>
              <w:ind w:left="0"/>
              <w:jc w:val="left"/>
              <w:rPr>
                <w:rFonts w:asciiTheme="minorHAnsi" w:hAnsiTheme="minorHAnsi"/>
                <w:sz w:val="22"/>
                <w:szCs w:val="22"/>
              </w:rPr>
            </w:pPr>
            <w:r w:rsidRPr="006F0811">
              <w:rPr>
                <w:rStyle w:val="Hyperlink"/>
                <w:rFonts w:asciiTheme="minorHAnsi" w:hAnsiTheme="minorHAnsi"/>
                <w:sz w:val="22"/>
                <w:szCs w:val="22"/>
              </w:rPr>
              <w:t>Chimere.tyler@t-mhs.com</w:t>
            </w:r>
          </w:p>
        </w:tc>
        <w:tc>
          <w:tcPr>
            <w:tcW w:w="2565" w:type="dxa"/>
          </w:tcPr>
          <w:p w14:paraId="7DD763F6" w14:textId="4C26D64A" w:rsidR="00E335AD" w:rsidRPr="007751B2" w:rsidRDefault="00E335AD" w:rsidP="007751B2">
            <w:pPr>
              <w:spacing w:before="0" w:after="0"/>
              <w:ind w:left="0"/>
              <w:jc w:val="left"/>
              <w:rPr>
                <w:rFonts w:asciiTheme="minorHAnsi" w:hAnsiTheme="minorHAnsi"/>
                <w:sz w:val="22"/>
              </w:rPr>
            </w:pPr>
            <w:r w:rsidRPr="007751B2">
              <w:rPr>
                <w:rFonts w:asciiTheme="minorHAnsi" w:hAnsiTheme="minorHAnsi"/>
                <w:sz w:val="22"/>
              </w:rPr>
              <w:t>Virtual via BlueJeans</w:t>
            </w:r>
          </w:p>
        </w:tc>
      </w:tr>
      <w:tr w:rsidR="00E335AD" w:rsidRPr="003422EA" w14:paraId="36AB0F8C" w14:textId="77777777" w:rsidTr="007751B2">
        <w:trPr>
          <w:trHeight w:val="260"/>
        </w:trPr>
        <w:tc>
          <w:tcPr>
            <w:tcW w:w="3015" w:type="dxa"/>
          </w:tcPr>
          <w:p w14:paraId="27CA5B36" w14:textId="3F59B603" w:rsidR="00E335AD" w:rsidRPr="006F0811" w:rsidRDefault="00E335AD" w:rsidP="00E335AD">
            <w:pPr>
              <w:spacing w:before="0" w:after="0"/>
              <w:ind w:left="0"/>
              <w:jc w:val="left"/>
              <w:rPr>
                <w:rFonts w:asciiTheme="minorHAnsi" w:hAnsiTheme="minorHAnsi"/>
                <w:sz w:val="22"/>
              </w:rPr>
            </w:pPr>
            <w:r w:rsidRPr="006F0811">
              <w:rPr>
                <w:rFonts w:asciiTheme="minorHAnsi" w:hAnsiTheme="minorHAnsi"/>
                <w:sz w:val="22"/>
              </w:rPr>
              <w:t>Jennifer Smith</w:t>
            </w:r>
          </w:p>
        </w:tc>
        <w:tc>
          <w:tcPr>
            <w:tcW w:w="1620" w:type="dxa"/>
          </w:tcPr>
          <w:p w14:paraId="6269501F" w14:textId="06370647" w:rsidR="00E335AD" w:rsidRPr="006F0811" w:rsidRDefault="00E335AD" w:rsidP="00E335AD">
            <w:pPr>
              <w:spacing w:before="0" w:after="0"/>
              <w:ind w:left="0"/>
              <w:jc w:val="left"/>
              <w:rPr>
                <w:rFonts w:asciiTheme="minorHAnsi" w:hAnsiTheme="minorHAnsi"/>
                <w:sz w:val="20"/>
                <w:szCs w:val="22"/>
              </w:rPr>
            </w:pPr>
            <w:r w:rsidRPr="006F0811">
              <w:rPr>
                <w:rFonts w:asciiTheme="minorHAnsi" w:hAnsiTheme="minorHAnsi"/>
                <w:sz w:val="20"/>
                <w:szCs w:val="22"/>
              </w:rPr>
              <w:t>Goodwill Detroit</w:t>
            </w:r>
          </w:p>
        </w:tc>
        <w:tc>
          <w:tcPr>
            <w:tcW w:w="3870" w:type="dxa"/>
          </w:tcPr>
          <w:p w14:paraId="7DD87D0C" w14:textId="5CC1DC5C" w:rsidR="00E335AD" w:rsidRPr="006F0811" w:rsidRDefault="0086191D" w:rsidP="00E335AD">
            <w:pPr>
              <w:spacing w:before="0" w:after="0"/>
              <w:ind w:left="0"/>
              <w:jc w:val="left"/>
              <w:rPr>
                <w:rFonts w:asciiTheme="minorHAnsi" w:hAnsiTheme="minorHAnsi"/>
                <w:sz w:val="22"/>
                <w:szCs w:val="22"/>
              </w:rPr>
            </w:pPr>
            <w:hyperlink r:id="rId15" w:history="1">
              <w:r w:rsidR="00E335AD" w:rsidRPr="006F0811">
                <w:rPr>
                  <w:rStyle w:val="Hyperlink"/>
                  <w:rFonts w:asciiTheme="minorHAnsi" w:hAnsiTheme="minorHAnsi"/>
                  <w:sz w:val="22"/>
                  <w:szCs w:val="22"/>
                </w:rPr>
                <w:t>jennifer.smith@goodwilldetroit.org</w:t>
              </w:r>
            </w:hyperlink>
            <w:r w:rsidR="00E335AD" w:rsidRPr="006F0811">
              <w:rPr>
                <w:rFonts w:asciiTheme="minorHAnsi" w:hAnsiTheme="minorHAnsi"/>
                <w:sz w:val="22"/>
                <w:szCs w:val="22"/>
              </w:rPr>
              <w:t xml:space="preserve"> </w:t>
            </w:r>
          </w:p>
        </w:tc>
        <w:tc>
          <w:tcPr>
            <w:tcW w:w="2565" w:type="dxa"/>
          </w:tcPr>
          <w:p w14:paraId="25AC8F57" w14:textId="22699033" w:rsidR="00E335AD" w:rsidRPr="007751B2" w:rsidRDefault="00E335AD" w:rsidP="007751B2">
            <w:pPr>
              <w:spacing w:before="0" w:after="0"/>
              <w:ind w:left="0"/>
              <w:jc w:val="left"/>
              <w:rPr>
                <w:rFonts w:asciiTheme="minorHAnsi" w:hAnsiTheme="minorHAnsi"/>
                <w:sz w:val="22"/>
              </w:rPr>
            </w:pPr>
            <w:r w:rsidRPr="007751B2">
              <w:rPr>
                <w:rFonts w:asciiTheme="minorHAnsi" w:hAnsiTheme="minorHAnsi"/>
                <w:sz w:val="22"/>
              </w:rPr>
              <w:t>Virtual via BlueJeans</w:t>
            </w:r>
          </w:p>
        </w:tc>
      </w:tr>
      <w:tr w:rsidR="00E335AD" w:rsidRPr="003422EA" w14:paraId="35FB710E" w14:textId="77777777" w:rsidTr="007751B2">
        <w:trPr>
          <w:trHeight w:val="98"/>
        </w:trPr>
        <w:tc>
          <w:tcPr>
            <w:tcW w:w="3015" w:type="dxa"/>
            <w:shd w:val="clear" w:color="auto" w:fill="auto"/>
          </w:tcPr>
          <w:p w14:paraId="241391C0" w14:textId="77777777" w:rsidR="00E335AD" w:rsidRPr="006F0811" w:rsidRDefault="00E335AD" w:rsidP="00E335AD">
            <w:pPr>
              <w:spacing w:before="0" w:after="0"/>
              <w:ind w:left="0"/>
              <w:jc w:val="left"/>
              <w:rPr>
                <w:rFonts w:asciiTheme="minorHAnsi" w:hAnsiTheme="minorHAnsi"/>
                <w:sz w:val="22"/>
              </w:rPr>
            </w:pPr>
            <w:r w:rsidRPr="006F0811">
              <w:rPr>
                <w:rFonts w:asciiTheme="minorHAnsi" w:hAnsiTheme="minorHAnsi"/>
                <w:sz w:val="22"/>
              </w:rPr>
              <w:t>Jessica Collins</w:t>
            </w:r>
          </w:p>
        </w:tc>
        <w:tc>
          <w:tcPr>
            <w:tcW w:w="1620" w:type="dxa"/>
            <w:shd w:val="clear" w:color="auto" w:fill="auto"/>
          </w:tcPr>
          <w:p w14:paraId="3452E1F7" w14:textId="77777777" w:rsidR="00E335AD" w:rsidRPr="006F0811" w:rsidRDefault="00E335AD" w:rsidP="00E335AD">
            <w:pPr>
              <w:spacing w:before="0" w:after="0"/>
              <w:ind w:left="0"/>
              <w:jc w:val="left"/>
              <w:rPr>
                <w:rFonts w:asciiTheme="minorHAnsi" w:hAnsiTheme="minorHAnsi"/>
                <w:sz w:val="20"/>
                <w:szCs w:val="22"/>
              </w:rPr>
            </w:pPr>
            <w:r w:rsidRPr="006F0811">
              <w:rPr>
                <w:rFonts w:asciiTheme="minorHAnsi" w:hAnsiTheme="minorHAnsi"/>
                <w:sz w:val="20"/>
                <w:szCs w:val="22"/>
              </w:rPr>
              <w:t>TCG</w:t>
            </w:r>
          </w:p>
        </w:tc>
        <w:tc>
          <w:tcPr>
            <w:tcW w:w="3870" w:type="dxa"/>
            <w:shd w:val="clear" w:color="auto" w:fill="auto"/>
          </w:tcPr>
          <w:p w14:paraId="6C7DB683" w14:textId="77777777" w:rsidR="00E335AD" w:rsidRPr="006F0811" w:rsidRDefault="0086191D" w:rsidP="00E335AD">
            <w:pPr>
              <w:spacing w:before="0" w:after="0"/>
              <w:ind w:left="0"/>
              <w:jc w:val="left"/>
              <w:rPr>
                <w:rFonts w:asciiTheme="minorHAnsi" w:hAnsiTheme="minorHAnsi"/>
                <w:sz w:val="22"/>
                <w:szCs w:val="22"/>
              </w:rPr>
            </w:pPr>
            <w:hyperlink r:id="rId16" w:history="1">
              <w:r w:rsidR="00E335AD" w:rsidRPr="006F0811">
                <w:rPr>
                  <w:rStyle w:val="Hyperlink"/>
                  <w:rFonts w:asciiTheme="minorHAnsi" w:hAnsiTheme="minorHAnsi"/>
                  <w:sz w:val="22"/>
                  <w:szCs w:val="22"/>
                </w:rPr>
                <w:t>jcollins@iamtgc.net</w:t>
              </w:r>
            </w:hyperlink>
            <w:r w:rsidR="00E335AD" w:rsidRPr="006F0811">
              <w:rPr>
                <w:rFonts w:asciiTheme="minorHAnsi" w:hAnsiTheme="minorHAnsi"/>
                <w:sz w:val="22"/>
                <w:szCs w:val="22"/>
              </w:rPr>
              <w:t xml:space="preserve"> </w:t>
            </w:r>
          </w:p>
        </w:tc>
        <w:tc>
          <w:tcPr>
            <w:tcW w:w="2565" w:type="dxa"/>
            <w:shd w:val="clear" w:color="auto" w:fill="auto"/>
          </w:tcPr>
          <w:p w14:paraId="2B1D7E33" w14:textId="5B73975E" w:rsidR="00E335AD" w:rsidRPr="007751B2" w:rsidRDefault="00E335AD" w:rsidP="007751B2">
            <w:pPr>
              <w:spacing w:before="0" w:after="0"/>
              <w:ind w:left="0"/>
              <w:jc w:val="left"/>
              <w:rPr>
                <w:rFonts w:asciiTheme="minorHAnsi" w:hAnsiTheme="minorHAnsi"/>
                <w:sz w:val="22"/>
              </w:rPr>
            </w:pPr>
            <w:r w:rsidRPr="007751B2">
              <w:rPr>
                <w:rFonts w:asciiTheme="minorHAnsi" w:hAnsiTheme="minorHAnsi"/>
                <w:sz w:val="22"/>
              </w:rPr>
              <w:t>Virtual via BlueJeans</w:t>
            </w:r>
          </w:p>
        </w:tc>
      </w:tr>
      <w:tr w:rsidR="00E335AD" w:rsidRPr="003422EA" w14:paraId="54395729" w14:textId="77777777" w:rsidTr="007751B2">
        <w:trPr>
          <w:trHeight w:val="170"/>
        </w:trPr>
        <w:tc>
          <w:tcPr>
            <w:tcW w:w="3015" w:type="dxa"/>
          </w:tcPr>
          <w:p w14:paraId="75FFC320" w14:textId="77777777" w:rsidR="00E335AD" w:rsidRPr="006F0811" w:rsidRDefault="00E335AD" w:rsidP="00E335AD">
            <w:pPr>
              <w:spacing w:before="0" w:after="0"/>
              <w:ind w:left="-18"/>
              <w:jc w:val="left"/>
              <w:rPr>
                <w:rFonts w:asciiTheme="minorHAnsi" w:hAnsiTheme="minorHAnsi"/>
                <w:sz w:val="22"/>
              </w:rPr>
            </w:pPr>
            <w:r w:rsidRPr="006F0811">
              <w:rPr>
                <w:rFonts w:asciiTheme="minorHAnsi" w:hAnsiTheme="minorHAnsi"/>
                <w:sz w:val="22"/>
              </w:rPr>
              <w:t>Tania Hanna-</w:t>
            </w:r>
            <w:proofErr w:type="spellStart"/>
            <w:r w:rsidRPr="006F0811">
              <w:rPr>
                <w:rFonts w:asciiTheme="minorHAnsi" w:hAnsiTheme="minorHAnsi"/>
                <w:sz w:val="22"/>
              </w:rPr>
              <w:t>Kachal</w:t>
            </w:r>
            <w:proofErr w:type="spellEnd"/>
          </w:p>
        </w:tc>
        <w:tc>
          <w:tcPr>
            <w:tcW w:w="1620" w:type="dxa"/>
          </w:tcPr>
          <w:p w14:paraId="34CE7372" w14:textId="77777777" w:rsidR="00E335AD" w:rsidRPr="006F0811" w:rsidRDefault="00E335AD" w:rsidP="00E335AD">
            <w:pPr>
              <w:spacing w:before="0" w:after="0"/>
              <w:ind w:left="0"/>
              <w:jc w:val="left"/>
              <w:rPr>
                <w:rFonts w:asciiTheme="minorHAnsi" w:hAnsiTheme="minorHAnsi"/>
                <w:sz w:val="20"/>
                <w:szCs w:val="22"/>
              </w:rPr>
            </w:pPr>
            <w:r w:rsidRPr="006F0811">
              <w:rPr>
                <w:rFonts w:asciiTheme="minorHAnsi" w:hAnsiTheme="minorHAnsi"/>
                <w:sz w:val="20"/>
                <w:szCs w:val="22"/>
              </w:rPr>
              <w:t>ACC</w:t>
            </w:r>
          </w:p>
        </w:tc>
        <w:tc>
          <w:tcPr>
            <w:tcW w:w="3870" w:type="dxa"/>
          </w:tcPr>
          <w:p w14:paraId="01A71872" w14:textId="77777777" w:rsidR="00E335AD" w:rsidRPr="006F0811" w:rsidRDefault="00E335AD" w:rsidP="00E335AD">
            <w:pPr>
              <w:spacing w:before="0" w:after="0"/>
              <w:ind w:left="0"/>
              <w:jc w:val="left"/>
              <w:rPr>
                <w:rFonts w:asciiTheme="minorHAnsi" w:hAnsiTheme="minorHAnsi"/>
                <w:sz w:val="22"/>
                <w:szCs w:val="22"/>
              </w:rPr>
            </w:pPr>
            <w:r w:rsidRPr="006F0811">
              <w:rPr>
                <w:rStyle w:val="Hyperlink"/>
                <w:rFonts w:asciiTheme="minorHAnsi" w:hAnsiTheme="minorHAnsi"/>
                <w:sz w:val="22"/>
                <w:szCs w:val="22"/>
              </w:rPr>
              <w:t>taniah</w:t>
            </w:r>
            <w:hyperlink r:id="rId17" w:history="1">
              <w:r w:rsidRPr="006F0811">
                <w:rPr>
                  <w:rStyle w:val="Hyperlink"/>
                  <w:rFonts w:asciiTheme="minorHAnsi" w:hAnsiTheme="minorHAnsi"/>
                  <w:sz w:val="22"/>
                  <w:szCs w:val="22"/>
                </w:rPr>
                <w:t>@myacc.org</w:t>
              </w:r>
            </w:hyperlink>
            <w:r w:rsidRPr="006F0811">
              <w:rPr>
                <w:rFonts w:asciiTheme="minorHAnsi" w:hAnsiTheme="minorHAnsi"/>
                <w:sz w:val="20"/>
                <w:szCs w:val="22"/>
              </w:rPr>
              <w:t xml:space="preserve"> </w:t>
            </w:r>
          </w:p>
        </w:tc>
        <w:tc>
          <w:tcPr>
            <w:tcW w:w="2565" w:type="dxa"/>
          </w:tcPr>
          <w:p w14:paraId="29837406" w14:textId="453E4934" w:rsidR="00E335AD" w:rsidRPr="007751B2" w:rsidRDefault="00E335AD" w:rsidP="007751B2">
            <w:pPr>
              <w:spacing w:before="0" w:after="0"/>
              <w:ind w:left="0"/>
              <w:jc w:val="left"/>
              <w:rPr>
                <w:rFonts w:asciiTheme="minorHAnsi" w:hAnsiTheme="minorHAnsi"/>
                <w:sz w:val="22"/>
              </w:rPr>
            </w:pPr>
            <w:r w:rsidRPr="007751B2">
              <w:rPr>
                <w:rFonts w:asciiTheme="minorHAnsi" w:hAnsiTheme="minorHAnsi"/>
                <w:sz w:val="22"/>
              </w:rPr>
              <w:t>Virtual via BlueJeans</w:t>
            </w:r>
          </w:p>
        </w:tc>
      </w:tr>
      <w:tr w:rsidR="00E335AD" w:rsidRPr="003422EA" w14:paraId="144BD7A7" w14:textId="77777777" w:rsidTr="007751B2">
        <w:trPr>
          <w:trHeight w:val="215"/>
        </w:trPr>
        <w:tc>
          <w:tcPr>
            <w:tcW w:w="3015" w:type="dxa"/>
          </w:tcPr>
          <w:p w14:paraId="1ED643C0" w14:textId="73489FD7" w:rsidR="00E335AD" w:rsidRPr="006F0811" w:rsidRDefault="00E335AD" w:rsidP="00E335AD">
            <w:pPr>
              <w:spacing w:before="0" w:after="0"/>
              <w:ind w:left="-18"/>
              <w:jc w:val="left"/>
              <w:rPr>
                <w:rFonts w:asciiTheme="minorHAnsi" w:hAnsiTheme="minorHAnsi"/>
                <w:sz w:val="22"/>
              </w:rPr>
            </w:pPr>
            <w:r w:rsidRPr="006F0811">
              <w:rPr>
                <w:rFonts w:asciiTheme="minorHAnsi" w:hAnsiTheme="minorHAnsi"/>
                <w:sz w:val="22"/>
              </w:rPr>
              <w:t>Phillip Ross</w:t>
            </w:r>
          </w:p>
        </w:tc>
        <w:tc>
          <w:tcPr>
            <w:tcW w:w="1620" w:type="dxa"/>
          </w:tcPr>
          <w:p w14:paraId="66903F44" w14:textId="0A7823C3" w:rsidR="00E335AD" w:rsidRPr="006F0811" w:rsidRDefault="00E335AD" w:rsidP="00E335AD">
            <w:pPr>
              <w:spacing w:before="0" w:after="0"/>
              <w:ind w:left="0"/>
              <w:jc w:val="left"/>
              <w:rPr>
                <w:rFonts w:asciiTheme="minorHAnsi" w:hAnsiTheme="minorHAnsi"/>
                <w:sz w:val="20"/>
                <w:szCs w:val="22"/>
              </w:rPr>
            </w:pPr>
            <w:r w:rsidRPr="006F0811">
              <w:rPr>
                <w:rFonts w:asciiTheme="minorHAnsi" w:hAnsiTheme="minorHAnsi"/>
                <w:sz w:val="20"/>
                <w:szCs w:val="22"/>
              </w:rPr>
              <w:t>Wayne Center</w:t>
            </w:r>
          </w:p>
        </w:tc>
        <w:tc>
          <w:tcPr>
            <w:tcW w:w="3870" w:type="dxa"/>
          </w:tcPr>
          <w:p w14:paraId="435A03FA" w14:textId="7D418D4C" w:rsidR="00E335AD" w:rsidRPr="006F0811" w:rsidRDefault="0086191D" w:rsidP="00E335AD">
            <w:pPr>
              <w:spacing w:before="0" w:after="0"/>
              <w:ind w:left="0"/>
              <w:jc w:val="left"/>
              <w:rPr>
                <w:rFonts w:asciiTheme="minorHAnsi" w:hAnsiTheme="minorHAnsi"/>
                <w:sz w:val="22"/>
                <w:szCs w:val="22"/>
              </w:rPr>
            </w:pPr>
            <w:hyperlink r:id="rId18" w:history="1">
              <w:r w:rsidR="00E335AD" w:rsidRPr="006F0811">
                <w:rPr>
                  <w:rStyle w:val="Hyperlink"/>
                  <w:rFonts w:asciiTheme="minorHAnsi" w:hAnsiTheme="minorHAnsi"/>
                  <w:sz w:val="22"/>
                  <w:szCs w:val="22"/>
                </w:rPr>
                <w:t>phillipross@waynecenter.org</w:t>
              </w:r>
            </w:hyperlink>
            <w:r w:rsidR="00E335AD" w:rsidRPr="006F0811">
              <w:rPr>
                <w:rFonts w:asciiTheme="minorHAnsi" w:hAnsiTheme="minorHAnsi"/>
                <w:sz w:val="22"/>
                <w:szCs w:val="22"/>
              </w:rPr>
              <w:t xml:space="preserve">  </w:t>
            </w:r>
          </w:p>
        </w:tc>
        <w:tc>
          <w:tcPr>
            <w:tcW w:w="2565" w:type="dxa"/>
          </w:tcPr>
          <w:p w14:paraId="18B94AD4" w14:textId="55959C88" w:rsidR="00E335AD" w:rsidRPr="007751B2" w:rsidRDefault="00E335AD" w:rsidP="007751B2">
            <w:pPr>
              <w:spacing w:before="0" w:after="0"/>
              <w:ind w:left="0"/>
              <w:jc w:val="left"/>
              <w:rPr>
                <w:rFonts w:asciiTheme="minorHAnsi" w:hAnsiTheme="minorHAnsi"/>
                <w:sz w:val="22"/>
              </w:rPr>
            </w:pPr>
            <w:r w:rsidRPr="007751B2">
              <w:rPr>
                <w:rFonts w:asciiTheme="minorHAnsi" w:hAnsiTheme="minorHAnsi"/>
                <w:sz w:val="22"/>
              </w:rPr>
              <w:t>Virtual via BlueJeans</w:t>
            </w:r>
          </w:p>
        </w:tc>
      </w:tr>
      <w:tr w:rsidR="00E335AD" w:rsidRPr="003422EA" w14:paraId="45C4343A" w14:textId="77777777" w:rsidTr="007751B2">
        <w:trPr>
          <w:trHeight w:val="233"/>
        </w:trPr>
        <w:tc>
          <w:tcPr>
            <w:tcW w:w="3015" w:type="dxa"/>
          </w:tcPr>
          <w:p w14:paraId="7D5EA136" w14:textId="77777777" w:rsidR="00E335AD" w:rsidRPr="006F0811" w:rsidRDefault="00E335AD" w:rsidP="00E335AD">
            <w:pPr>
              <w:spacing w:before="0" w:after="0"/>
              <w:ind w:left="-18"/>
              <w:jc w:val="left"/>
              <w:rPr>
                <w:rFonts w:asciiTheme="minorHAnsi" w:hAnsiTheme="minorHAnsi"/>
                <w:sz w:val="22"/>
              </w:rPr>
            </w:pPr>
            <w:r w:rsidRPr="006F0811">
              <w:rPr>
                <w:rFonts w:asciiTheme="minorHAnsi" w:hAnsiTheme="minorHAnsi"/>
                <w:sz w:val="22"/>
              </w:rPr>
              <w:t>Leatrice Bell</w:t>
            </w:r>
          </w:p>
        </w:tc>
        <w:tc>
          <w:tcPr>
            <w:tcW w:w="1620" w:type="dxa"/>
          </w:tcPr>
          <w:p w14:paraId="01D5D6B6" w14:textId="77777777" w:rsidR="00E335AD" w:rsidRPr="006F0811" w:rsidRDefault="00E335AD" w:rsidP="00E335AD">
            <w:pPr>
              <w:spacing w:before="0" w:after="0"/>
              <w:ind w:left="0"/>
              <w:jc w:val="left"/>
              <w:rPr>
                <w:rFonts w:asciiTheme="minorHAnsi" w:hAnsiTheme="minorHAnsi"/>
                <w:sz w:val="20"/>
                <w:szCs w:val="22"/>
              </w:rPr>
            </w:pPr>
            <w:r w:rsidRPr="006F0811">
              <w:rPr>
                <w:rFonts w:asciiTheme="minorHAnsi" w:hAnsiTheme="minorHAnsi"/>
                <w:sz w:val="20"/>
                <w:szCs w:val="22"/>
              </w:rPr>
              <w:t>HPI</w:t>
            </w:r>
          </w:p>
        </w:tc>
        <w:tc>
          <w:tcPr>
            <w:tcW w:w="3870" w:type="dxa"/>
          </w:tcPr>
          <w:p w14:paraId="4E9D7A02" w14:textId="77777777" w:rsidR="00E335AD" w:rsidRPr="006F0811" w:rsidRDefault="0086191D" w:rsidP="00E335AD">
            <w:pPr>
              <w:spacing w:before="0" w:after="0"/>
              <w:ind w:left="0"/>
              <w:jc w:val="left"/>
              <w:rPr>
                <w:rFonts w:asciiTheme="minorHAnsi" w:hAnsiTheme="minorHAnsi"/>
                <w:sz w:val="22"/>
                <w:szCs w:val="22"/>
              </w:rPr>
            </w:pPr>
            <w:hyperlink r:id="rId19" w:history="1">
              <w:r w:rsidR="00E335AD" w:rsidRPr="006F0811">
                <w:rPr>
                  <w:rStyle w:val="Hyperlink"/>
                  <w:rFonts w:asciiTheme="minorHAnsi" w:hAnsiTheme="minorHAnsi"/>
                  <w:sz w:val="22"/>
                  <w:szCs w:val="22"/>
                </w:rPr>
                <w:t>lbell@hegira.net</w:t>
              </w:r>
            </w:hyperlink>
            <w:r w:rsidR="00E335AD" w:rsidRPr="006F0811">
              <w:rPr>
                <w:rFonts w:asciiTheme="minorHAnsi" w:hAnsiTheme="minorHAnsi"/>
                <w:sz w:val="22"/>
                <w:szCs w:val="22"/>
              </w:rPr>
              <w:t xml:space="preserve"> </w:t>
            </w:r>
          </w:p>
        </w:tc>
        <w:tc>
          <w:tcPr>
            <w:tcW w:w="2565" w:type="dxa"/>
          </w:tcPr>
          <w:p w14:paraId="026B0FA6" w14:textId="718DE200" w:rsidR="00E335AD" w:rsidRPr="007751B2" w:rsidRDefault="00E335AD" w:rsidP="007751B2">
            <w:pPr>
              <w:spacing w:before="0" w:after="0"/>
              <w:ind w:left="0"/>
              <w:jc w:val="left"/>
              <w:rPr>
                <w:rFonts w:asciiTheme="minorHAnsi" w:hAnsiTheme="minorHAnsi"/>
                <w:sz w:val="22"/>
              </w:rPr>
            </w:pPr>
            <w:r w:rsidRPr="007751B2">
              <w:rPr>
                <w:rFonts w:asciiTheme="minorHAnsi" w:hAnsiTheme="minorHAnsi"/>
                <w:sz w:val="22"/>
              </w:rPr>
              <w:t>Virtual via BlueJeans</w:t>
            </w:r>
          </w:p>
        </w:tc>
      </w:tr>
      <w:tr w:rsidR="00E335AD" w:rsidRPr="003422EA" w14:paraId="12222691" w14:textId="77777777" w:rsidTr="007751B2">
        <w:trPr>
          <w:trHeight w:val="233"/>
        </w:trPr>
        <w:tc>
          <w:tcPr>
            <w:tcW w:w="3015" w:type="dxa"/>
          </w:tcPr>
          <w:p w14:paraId="1847A123" w14:textId="6FC96E2A" w:rsidR="00E335AD" w:rsidRPr="006F0811" w:rsidRDefault="00E335AD" w:rsidP="00E335AD">
            <w:pPr>
              <w:spacing w:before="0" w:after="0"/>
              <w:ind w:left="-18"/>
              <w:jc w:val="left"/>
              <w:rPr>
                <w:rFonts w:asciiTheme="minorHAnsi" w:hAnsiTheme="minorHAnsi"/>
                <w:sz w:val="22"/>
              </w:rPr>
            </w:pPr>
            <w:r w:rsidRPr="006F0811">
              <w:rPr>
                <w:rFonts w:asciiTheme="minorHAnsi" w:hAnsiTheme="minorHAnsi"/>
                <w:sz w:val="22"/>
              </w:rPr>
              <w:t>Lameshia Rogers</w:t>
            </w:r>
          </w:p>
        </w:tc>
        <w:tc>
          <w:tcPr>
            <w:tcW w:w="1620" w:type="dxa"/>
          </w:tcPr>
          <w:p w14:paraId="65985954" w14:textId="0916939A" w:rsidR="00E335AD" w:rsidRPr="006F0811" w:rsidRDefault="00E335AD" w:rsidP="00E335AD">
            <w:pPr>
              <w:spacing w:before="0" w:after="0"/>
              <w:ind w:left="0"/>
              <w:jc w:val="left"/>
              <w:rPr>
                <w:rFonts w:asciiTheme="minorHAnsi" w:hAnsiTheme="minorHAnsi"/>
                <w:sz w:val="20"/>
                <w:szCs w:val="22"/>
              </w:rPr>
            </w:pPr>
            <w:r w:rsidRPr="006F0811">
              <w:rPr>
                <w:rFonts w:asciiTheme="minorHAnsi" w:hAnsiTheme="minorHAnsi"/>
                <w:sz w:val="20"/>
                <w:szCs w:val="22"/>
              </w:rPr>
              <w:t>CCIH</w:t>
            </w:r>
          </w:p>
        </w:tc>
        <w:tc>
          <w:tcPr>
            <w:tcW w:w="3870" w:type="dxa"/>
          </w:tcPr>
          <w:p w14:paraId="4A1A6B3A" w14:textId="12F60CEC" w:rsidR="00E335AD" w:rsidRPr="006F0811" w:rsidRDefault="00E335AD" w:rsidP="00E335AD">
            <w:pPr>
              <w:spacing w:before="0" w:after="0"/>
              <w:ind w:left="0"/>
              <w:jc w:val="left"/>
              <w:rPr>
                <w:rFonts w:asciiTheme="minorHAnsi" w:hAnsiTheme="minorHAnsi"/>
                <w:sz w:val="22"/>
                <w:szCs w:val="22"/>
              </w:rPr>
            </w:pPr>
            <w:r w:rsidRPr="006F0811">
              <w:rPr>
                <w:rStyle w:val="Hyperlink"/>
                <w:rFonts w:asciiTheme="minorHAnsi" w:hAnsiTheme="minorHAnsi"/>
                <w:sz w:val="22"/>
                <w:szCs w:val="22"/>
              </w:rPr>
              <w:t>lrogers@centralcityhealth.com</w:t>
            </w:r>
          </w:p>
        </w:tc>
        <w:tc>
          <w:tcPr>
            <w:tcW w:w="2565" w:type="dxa"/>
          </w:tcPr>
          <w:p w14:paraId="2104AF55" w14:textId="61170531" w:rsidR="00E335AD" w:rsidRPr="007751B2" w:rsidRDefault="00E335AD" w:rsidP="007751B2">
            <w:pPr>
              <w:spacing w:before="0" w:after="0"/>
              <w:ind w:left="0"/>
              <w:jc w:val="left"/>
              <w:rPr>
                <w:rFonts w:asciiTheme="minorHAnsi" w:hAnsiTheme="minorHAnsi"/>
                <w:sz w:val="22"/>
              </w:rPr>
            </w:pPr>
            <w:r w:rsidRPr="007751B2">
              <w:rPr>
                <w:rFonts w:asciiTheme="minorHAnsi" w:hAnsiTheme="minorHAnsi"/>
                <w:sz w:val="22"/>
              </w:rPr>
              <w:t>Virtual via BlueJeans</w:t>
            </w:r>
          </w:p>
        </w:tc>
      </w:tr>
      <w:tr w:rsidR="00E335AD" w:rsidRPr="003422EA" w14:paraId="0F6C6E90" w14:textId="77777777" w:rsidTr="007751B2">
        <w:trPr>
          <w:trHeight w:val="233"/>
        </w:trPr>
        <w:tc>
          <w:tcPr>
            <w:tcW w:w="3015" w:type="dxa"/>
          </w:tcPr>
          <w:p w14:paraId="52600809" w14:textId="45BBA020" w:rsidR="00E335AD" w:rsidRPr="006F0811" w:rsidRDefault="00E335AD" w:rsidP="00E335AD">
            <w:pPr>
              <w:spacing w:before="0" w:after="0"/>
              <w:ind w:left="-18"/>
              <w:jc w:val="left"/>
              <w:rPr>
                <w:rFonts w:asciiTheme="minorHAnsi" w:hAnsiTheme="minorHAnsi"/>
                <w:sz w:val="22"/>
              </w:rPr>
            </w:pPr>
            <w:r w:rsidRPr="006F0811">
              <w:rPr>
                <w:rFonts w:asciiTheme="minorHAnsi" w:hAnsiTheme="minorHAnsi"/>
                <w:sz w:val="22"/>
              </w:rPr>
              <w:t>Michele Neubauer</w:t>
            </w:r>
          </w:p>
        </w:tc>
        <w:tc>
          <w:tcPr>
            <w:tcW w:w="1620" w:type="dxa"/>
          </w:tcPr>
          <w:p w14:paraId="49213110" w14:textId="360F3F50" w:rsidR="00E335AD" w:rsidRPr="006F0811" w:rsidRDefault="00E335AD" w:rsidP="00E335AD">
            <w:pPr>
              <w:spacing w:before="0" w:after="0"/>
              <w:ind w:left="0"/>
              <w:jc w:val="left"/>
              <w:rPr>
                <w:rFonts w:asciiTheme="minorHAnsi" w:hAnsiTheme="minorHAnsi"/>
                <w:sz w:val="20"/>
                <w:szCs w:val="22"/>
              </w:rPr>
            </w:pPr>
            <w:r w:rsidRPr="006F0811">
              <w:rPr>
                <w:rFonts w:asciiTheme="minorHAnsi" w:hAnsiTheme="minorHAnsi"/>
                <w:sz w:val="20"/>
                <w:szCs w:val="22"/>
              </w:rPr>
              <w:t>MORC</w:t>
            </w:r>
          </w:p>
        </w:tc>
        <w:tc>
          <w:tcPr>
            <w:tcW w:w="3870" w:type="dxa"/>
          </w:tcPr>
          <w:p w14:paraId="19640CF4" w14:textId="6D10A685" w:rsidR="00E335AD" w:rsidRPr="006F0811" w:rsidRDefault="0086191D" w:rsidP="00E335AD">
            <w:pPr>
              <w:spacing w:before="0" w:after="0"/>
              <w:ind w:left="0"/>
              <w:jc w:val="left"/>
              <w:rPr>
                <w:rStyle w:val="Hyperlink"/>
                <w:rFonts w:asciiTheme="minorHAnsi" w:hAnsiTheme="minorHAnsi"/>
                <w:sz w:val="22"/>
                <w:szCs w:val="22"/>
              </w:rPr>
            </w:pPr>
            <w:hyperlink r:id="rId20" w:history="1">
              <w:r w:rsidR="00E335AD" w:rsidRPr="006F0811">
                <w:rPr>
                  <w:rStyle w:val="Hyperlink"/>
                  <w:rFonts w:asciiTheme="minorHAnsi" w:hAnsiTheme="minorHAnsi"/>
                  <w:sz w:val="22"/>
                  <w:szCs w:val="22"/>
                </w:rPr>
                <w:t>michele.neubauer@morcinc.org</w:t>
              </w:r>
            </w:hyperlink>
            <w:r w:rsidR="00E335AD" w:rsidRPr="006F0811">
              <w:rPr>
                <w:rFonts w:asciiTheme="minorHAnsi" w:hAnsiTheme="minorHAnsi"/>
                <w:sz w:val="22"/>
                <w:szCs w:val="22"/>
              </w:rPr>
              <w:t xml:space="preserve">  </w:t>
            </w:r>
          </w:p>
        </w:tc>
        <w:tc>
          <w:tcPr>
            <w:tcW w:w="2565" w:type="dxa"/>
          </w:tcPr>
          <w:p w14:paraId="2E51B3D3" w14:textId="6A0E6B00" w:rsidR="00E335AD" w:rsidRPr="007751B2" w:rsidRDefault="00E335AD" w:rsidP="007751B2">
            <w:pPr>
              <w:spacing w:before="0" w:after="0"/>
              <w:ind w:left="0"/>
              <w:jc w:val="left"/>
              <w:rPr>
                <w:rFonts w:asciiTheme="minorHAnsi" w:hAnsiTheme="minorHAnsi"/>
                <w:sz w:val="22"/>
              </w:rPr>
            </w:pPr>
            <w:r w:rsidRPr="007751B2">
              <w:rPr>
                <w:rFonts w:asciiTheme="minorHAnsi" w:hAnsiTheme="minorHAnsi"/>
                <w:sz w:val="22"/>
              </w:rPr>
              <w:t>Virtual via BlueJeans</w:t>
            </w:r>
          </w:p>
        </w:tc>
      </w:tr>
      <w:tr w:rsidR="00E335AD" w:rsidRPr="003422EA" w14:paraId="1836073E" w14:textId="77777777" w:rsidTr="007751B2">
        <w:trPr>
          <w:trHeight w:val="233"/>
        </w:trPr>
        <w:tc>
          <w:tcPr>
            <w:tcW w:w="3015" w:type="dxa"/>
          </w:tcPr>
          <w:p w14:paraId="378CBD19" w14:textId="3177871F" w:rsidR="00E335AD" w:rsidRPr="006F0811" w:rsidRDefault="00E335AD" w:rsidP="00E335AD">
            <w:pPr>
              <w:spacing w:before="0" w:after="0"/>
              <w:ind w:left="-18"/>
              <w:jc w:val="left"/>
              <w:rPr>
                <w:rFonts w:asciiTheme="minorHAnsi" w:hAnsiTheme="minorHAnsi"/>
                <w:sz w:val="22"/>
              </w:rPr>
            </w:pPr>
            <w:r w:rsidRPr="006F0811">
              <w:rPr>
                <w:rFonts w:asciiTheme="minorHAnsi" w:hAnsiTheme="minorHAnsi"/>
                <w:sz w:val="22"/>
              </w:rPr>
              <w:t xml:space="preserve">Vince </w:t>
            </w:r>
            <w:proofErr w:type="spellStart"/>
            <w:r w:rsidRPr="006F0811">
              <w:rPr>
                <w:rFonts w:asciiTheme="minorHAnsi" w:hAnsiTheme="minorHAnsi"/>
                <w:sz w:val="22"/>
              </w:rPr>
              <w:t>Morency</w:t>
            </w:r>
            <w:proofErr w:type="spellEnd"/>
          </w:p>
        </w:tc>
        <w:tc>
          <w:tcPr>
            <w:tcW w:w="1620" w:type="dxa"/>
          </w:tcPr>
          <w:p w14:paraId="2D3F2AFF" w14:textId="79ABCFC2" w:rsidR="00E335AD" w:rsidRPr="006F0811" w:rsidRDefault="00E335AD" w:rsidP="00E335AD">
            <w:pPr>
              <w:spacing w:before="0" w:after="0"/>
              <w:ind w:left="0"/>
              <w:jc w:val="left"/>
              <w:rPr>
                <w:rFonts w:asciiTheme="minorHAnsi" w:hAnsiTheme="minorHAnsi"/>
                <w:sz w:val="20"/>
                <w:szCs w:val="22"/>
              </w:rPr>
            </w:pPr>
            <w:r w:rsidRPr="006F0811">
              <w:rPr>
                <w:rFonts w:asciiTheme="minorHAnsi" w:hAnsiTheme="minorHAnsi"/>
                <w:sz w:val="20"/>
                <w:szCs w:val="22"/>
              </w:rPr>
              <w:t>JVS Human Services</w:t>
            </w:r>
          </w:p>
        </w:tc>
        <w:tc>
          <w:tcPr>
            <w:tcW w:w="3870" w:type="dxa"/>
          </w:tcPr>
          <w:p w14:paraId="6B6133FA" w14:textId="56A0FA19" w:rsidR="00E335AD" w:rsidRPr="006F0811" w:rsidRDefault="0086191D" w:rsidP="00E335AD">
            <w:pPr>
              <w:spacing w:before="0" w:after="0"/>
              <w:ind w:left="0"/>
              <w:jc w:val="left"/>
              <w:rPr>
                <w:rFonts w:asciiTheme="minorHAnsi" w:hAnsiTheme="minorHAnsi"/>
                <w:sz w:val="22"/>
                <w:szCs w:val="22"/>
              </w:rPr>
            </w:pPr>
            <w:hyperlink r:id="rId21" w:history="1">
              <w:r w:rsidR="00E335AD" w:rsidRPr="006F0811">
                <w:rPr>
                  <w:rStyle w:val="Hyperlink"/>
                  <w:rFonts w:asciiTheme="minorHAnsi" w:hAnsiTheme="minorHAnsi"/>
                  <w:sz w:val="22"/>
                  <w:szCs w:val="22"/>
                </w:rPr>
                <w:t>vmorency@jvshumanservice.org</w:t>
              </w:r>
            </w:hyperlink>
            <w:r w:rsidR="00E335AD" w:rsidRPr="006F0811">
              <w:rPr>
                <w:rFonts w:asciiTheme="minorHAnsi" w:hAnsiTheme="minorHAnsi"/>
                <w:sz w:val="22"/>
                <w:szCs w:val="22"/>
              </w:rPr>
              <w:t xml:space="preserve"> </w:t>
            </w:r>
          </w:p>
        </w:tc>
        <w:tc>
          <w:tcPr>
            <w:tcW w:w="2565" w:type="dxa"/>
          </w:tcPr>
          <w:p w14:paraId="0B13F8A2" w14:textId="19C2FAB9" w:rsidR="00E335AD" w:rsidRPr="007751B2" w:rsidRDefault="00E335AD" w:rsidP="007751B2">
            <w:pPr>
              <w:spacing w:before="0" w:after="0"/>
              <w:ind w:left="0"/>
              <w:jc w:val="left"/>
              <w:rPr>
                <w:rFonts w:asciiTheme="minorHAnsi" w:hAnsiTheme="minorHAnsi"/>
                <w:sz w:val="22"/>
              </w:rPr>
            </w:pPr>
            <w:r w:rsidRPr="007751B2">
              <w:rPr>
                <w:rFonts w:asciiTheme="minorHAnsi" w:hAnsiTheme="minorHAnsi"/>
                <w:sz w:val="22"/>
              </w:rPr>
              <w:t>Virtual via BlueJeans</w:t>
            </w:r>
          </w:p>
        </w:tc>
      </w:tr>
      <w:tr w:rsidR="00E335AD" w:rsidRPr="003422EA" w14:paraId="781D18E4" w14:textId="77777777" w:rsidTr="007751B2">
        <w:trPr>
          <w:trHeight w:val="233"/>
        </w:trPr>
        <w:tc>
          <w:tcPr>
            <w:tcW w:w="3015" w:type="dxa"/>
          </w:tcPr>
          <w:p w14:paraId="4FB740C6" w14:textId="6EF5421E" w:rsidR="00E335AD" w:rsidRPr="006F0811" w:rsidRDefault="00E335AD" w:rsidP="00E335AD">
            <w:pPr>
              <w:spacing w:before="0" w:after="0"/>
              <w:ind w:left="-18"/>
              <w:jc w:val="left"/>
              <w:rPr>
                <w:rFonts w:asciiTheme="minorHAnsi" w:hAnsiTheme="minorHAnsi"/>
                <w:sz w:val="22"/>
                <w:highlight w:val="yellow"/>
              </w:rPr>
            </w:pPr>
            <w:r>
              <w:rPr>
                <w:rFonts w:asciiTheme="minorHAnsi" w:hAnsiTheme="minorHAnsi"/>
                <w:sz w:val="22"/>
              </w:rPr>
              <w:t xml:space="preserve">Ursula </w:t>
            </w:r>
            <w:proofErr w:type="spellStart"/>
            <w:r>
              <w:rPr>
                <w:rFonts w:asciiTheme="minorHAnsi" w:hAnsiTheme="minorHAnsi"/>
                <w:sz w:val="22"/>
              </w:rPr>
              <w:t>Jaszeyk</w:t>
            </w:r>
            <w:proofErr w:type="spellEnd"/>
          </w:p>
        </w:tc>
        <w:tc>
          <w:tcPr>
            <w:tcW w:w="1620" w:type="dxa"/>
          </w:tcPr>
          <w:p w14:paraId="443CDA99" w14:textId="51F672E2" w:rsidR="00E335AD" w:rsidRPr="006F0811" w:rsidRDefault="00E335AD" w:rsidP="00E335AD">
            <w:pPr>
              <w:spacing w:before="0" w:after="0"/>
              <w:ind w:left="0"/>
              <w:jc w:val="left"/>
              <w:rPr>
                <w:rFonts w:asciiTheme="minorHAnsi" w:hAnsiTheme="minorHAnsi"/>
                <w:sz w:val="20"/>
                <w:szCs w:val="22"/>
                <w:highlight w:val="yellow"/>
              </w:rPr>
            </w:pPr>
            <w:r>
              <w:rPr>
                <w:rFonts w:asciiTheme="minorHAnsi" w:hAnsiTheme="minorHAnsi"/>
                <w:sz w:val="20"/>
                <w:szCs w:val="22"/>
              </w:rPr>
              <w:t>LBS</w:t>
            </w:r>
          </w:p>
        </w:tc>
        <w:tc>
          <w:tcPr>
            <w:tcW w:w="3870" w:type="dxa"/>
          </w:tcPr>
          <w:p w14:paraId="6D9B0448" w14:textId="76A22263" w:rsidR="00E335AD" w:rsidRPr="006F0811" w:rsidRDefault="0086191D" w:rsidP="00E335AD">
            <w:pPr>
              <w:spacing w:before="0" w:after="0"/>
              <w:ind w:left="0"/>
              <w:jc w:val="left"/>
              <w:rPr>
                <w:highlight w:val="yellow"/>
              </w:rPr>
            </w:pPr>
            <w:hyperlink r:id="rId22" w:history="1">
              <w:r w:rsidR="00E335AD" w:rsidRPr="00AA23A2">
                <w:rPr>
                  <w:rStyle w:val="Hyperlink"/>
                  <w:rFonts w:asciiTheme="minorHAnsi" w:hAnsiTheme="minorHAnsi"/>
                  <w:sz w:val="22"/>
                  <w:szCs w:val="22"/>
                </w:rPr>
                <w:t>ursulaj@lbscares.com</w:t>
              </w:r>
            </w:hyperlink>
            <w:r w:rsidR="00E335AD">
              <w:rPr>
                <w:rFonts w:asciiTheme="minorHAnsi" w:hAnsiTheme="minorHAnsi"/>
                <w:sz w:val="22"/>
                <w:szCs w:val="22"/>
              </w:rPr>
              <w:t xml:space="preserve"> </w:t>
            </w:r>
          </w:p>
        </w:tc>
        <w:tc>
          <w:tcPr>
            <w:tcW w:w="2565" w:type="dxa"/>
          </w:tcPr>
          <w:p w14:paraId="6F004327" w14:textId="2EAB6D09" w:rsidR="00E335AD" w:rsidRPr="007751B2" w:rsidRDefault="00E335AD" w:rsidP="007751B2">
            <w:pPr>
              <w:spacing w:before="0" w:after="0"/>
              <w:ind w:left="0"/>
              <w:jc w:val="left"/>
              <w:rPr>
                <w:rFonts w:asciiTheme="minorHAnsi" w:hAnsiTheme="minorHAnsi"/>
                <w:sz w:val="22"/>
              </w:rPr>
            </w:pPr>
            <w:r w:rsidRPr="007751B2">
              <w:rPr>
                <w:rFonts w:asciiTheme="minorHAnsi" w:hAnsiTheme="minorHAnsi"/>
                <w:sz w:val="22"/>
              </w:rPr>
              <w:t>Virtual via BlueJeans</w:t>
            </w:r>
          </w:p>
        </w:tc>
      </w:tr>
      <w:tr w:rsidR="00E335AD" w:rsidRPr="003422EA" w14:paraId="0AB01EBB" w14:textId="77777777" w:rsidTr="007751B2">
        <w:trPr>
          <w:trHeight w:val="233"/>
        </w:trPr>
        <w:tc>
          <w:tcPr>
            <w:tcW w:w="3015" w:type="dxa"/>
          </w:tcPr>
          <w:p w14:paraId="2A08B870" w14:textId="4BA59B71" w:rsidR="00E335AD" w:rsidRPr="006F0811" w:rsidRDefault="00E335AD" w:rsidP="00E335AD">
            <w:pPr>
              <w:spacing w:before="0" w:after="0"/>
              <w:ind w:left="-18"/>
              <w:jc w:val="left"/>
              <w:rPr>
                <w:rFonts w:asciiTheme="minorHAnsi" w:hAnsiTheme="minorHAnsi"/>
                <w:sz w:val="22"/>
                <w:highlight w:val="yellow"/>
              </w:rPr>
            </w:pPr>
            <w:r>
              <w:rPr>
                <w:rFonts w:asciiTheme="minorHAnsi" w:hAnsiTheme="minorHAnsi"/>
                <w:sz w:val="22"/>
              </w:rPr>
              <w:t xml:space="preserve">Cheryl </w:t>
            </w:r>
            <w:proofErr w:type="spellStart"/>
            <w:r>
              <w:rPr>
                <w:rFonts w:asciiTheme="minorHAnsi" w:hAnsiTheme="minorHAnsi"/>
                <w:sz w:val="22"/>
              </w:rPr>
              <w:t>Fregolle</w:t>
            </w:r>
            <w:proofErr w:type="spellEnd"/>
          </w:p>
        </w:tc>
        <w:tc>
          <w:tcPr>
            <w:tcW w:w="1620" w:type="dxa"/>
          </w:tcPr>
          <w:p w14:paraId="2B987CED" w14:textId="2B490E86" w:rsidR="00E335AD" w:rsidRPr="006F0811" w:rsidRDefault="00E335AD" w:rsidP="00E335AD">
            <w:pPr>
              <w:spacing w:before="0" w:after="0"/>
              <w:ind w:left="0"/>
              <w:jc w:val="left"/>
              <w:rPr>
                <w:rFonts w:asciiTheme="minorHAnsi" w:hAnsiTheme="minorHAnsi"/>
                <w:sz w:val="20"/>
                <w:szCs w:val="22"/>
                <w:highlight w:val="yellow"/>
              </w:rPr>
            </w:pPr>
            <w:r>
              <w:rPr>
                <w:rFonts w:asciiTheme="minorHAnsi" w:hAnsiTheme="minorHAnsi"/>
                <w:sz w:val="20"/>
                <w:szCs w:val="22"/>
              </w:rPr>
              <w:t>STEP</w:t>
            </w:r>
          </w:p>
        </w:tc>
        <w:tc>
          <w:tcPr>
            <w:tcW w:w="3870" w:type="dxa"/>
          </w:tcPr>
          <w:p w14:paraId="13FD5A94" w14:textId="2CBF07AB" w:rsidR="00E335AD" w:rsidRPr="006F0811" w:rsidRDefault="0086191D" w:rsidP="00E335AD">
            <w:pPr>
              <w:spacing w:before="0" w:after="0"/>
              <w:ind w:left="0"/>
              <w:jc w:val="left"/>
              <w:rPr>
                <w:highlight w:val="yellow"/>
              </w:rPr>
            </w:pPr>
            <w:hyperlink r:id="rId23" w:history="1">
              <w:r w:rsidR="00E335AD" w:rsidRPr="00AA23A2">
                <w:rPr>
                  <w:rStyle w:val="Hyperlink"/>
                  <w:rFonts w:asciiTheme="minorHAnsi" w:hAnsiTheme="minorHAnsi"/>
                  <w:sz w:val="22"/>
                  <w:szCs w:val="22"/>
                </w:rPr>
                <w:t>cfregolle@stepcentral.org</w:t>
              </w:r>
            </w:hyperlink>
            <w:r w:rsidR="00E335AD">
              <w:rPr>
                <w:rFonts w:asciiTheme="minorHAnsi" w:hAnsiTheme="minorHAnsi"/>
                <w:sz w:val="22"/>
                <w:szCs w:val="22"/>
              </w:rPr>
              <w:t xml:space="preserve"> </w:t>
            </w:r>
          </w:p>
        </w:tc>
        <w:tc>
          <w:tcPr>
            <w:tcW w:w="2565" w:type="dxa"/>
          </w:tcPr>
          <w:p w14:paraId="7988A85E" w14:textId="1158E5CC" w:rsidR="00E335AD" w:rsidRPr="007751B2" w:rsidRDefault="00E335AD" w:rsidP="007751B2">
            <w:pPr>
              <w:spacing w:before="0" w:after="0"/>
              <w:ind w:left="0"/>
              <w:jc w:val="left"/>
              <w:rPr>
                <w:rFonts w:asciiTheme="minorHAnsi" w:hAnsiTheme="minorHAnsi"/>
                <w:sz w:val="22"/>
              </w:rPr>
            </w:pPr>
            <w:r w:rsidRPr="007751B2">
              <w:rPr>
                <w:rFonts w:asciiTheme="minorHAnsi" w:hAnsiTheme="minorHAnsi"/>
                <w:sz w:val="22"/>
              </w:rPr>
              <w:t>Virtual via BlueJeans</w:t>
            </w:r>
          </w:p>
        </w:tc>
      </w:tr>
      <w:tr w:rsidR="00E335AD" w:rsidRPr="003422EA" w14:paraId="6FD39245" w14:textId="77777777" w:rsidTr="007751B2">
        <w:trPr>
          <w:trHeight w:val="233"/>
        </w:trPr>
        <w:tc>
          <w:tcPr>
            <w:tcW w:w="3015" w:type="dxa"/>
          </w:tcPr>
          <w:p w14:paraId="1C25C71C" w14:textId="1C885FC4" w:rsidR="00E335AD" w:rsidRPr="006F0811" w:rsidRDefault="00E335AD" w:rsidP="00E335AD">
            <w:pPr>
              <w:spacing w:before="0" w:after="0"/>
              <w:ind w:left="-18"/>
              <w:jc w:val="left"/>
              <w:rPr>
                <w:rFonts w:asciiTheme="minorHAnsi" w:hAnsiTheme="minorHAnsi"/>
                <w:sz w:val="22"/>
                <w:highlight w:val="yellow"/>
              </w:rPr>
            </w:pPr>
            <w:r>
              <w:rPr>
                <w:rFonts w:asciiTheme="minorHAnsi" w:hAnsiTheme="minorHAnsi"/>
                <w:sz w:val="22"/>
              </w:rPr>
              <w:t>Debra Plowden</w:t>
            </w:r>
          </w:p>
        </w:tc>
        <w:tc>
          <w:tcPr>
            <w:tcW w:w="1620" w:type="dxa"/>
          </w:tcPr>
          <w:p w14:paraId="70543DC2" w14:textId="36CE992A" w:rsidR="00E335AD" w:rsidRPr="006F0811" w:rsidRDefault="00E335AD" w:rsidP="00E335AD">
            <w:pPr>
              <w:spacing w:before="0" w:after="0"/>
              <w:ind w:left="0"/>
              <w:jc w:val="left"/>
              <w:rPr>
                <w:rFonts w:asciiTheme="minorHAnsi" w:hAnsiTheme="minorHAnsi"/>
                <w:sz w:val="20"/>
                <w:szCs w:val="22"/>
                <w:highlight w:val="yellow"/>
              </w:rPr>
            </w:pPr>
            <w:r>
              <w:rPr>
                <w:rFonts w:asciiTheme="minorHAnsi" w:hAnsiTheme="minorHAnsi"/>
                <w:sz w:val="20"/>
                <w:szCs w:val="22"/>
              </w:rPr>
              <w:t>CLS</w:t>
            </w:r>
          </w:p>
        </w:tc>
        <w:tc>
          <w:tcPr>
            <w:tcW w:w="3870" w:type="dxa"/>
          </w:tcPr>
          <w:p w14:paraId="6AD22B58" w14:textId="77777777" w:rsidR="00E335AD" w:rsidRPr="006F0811" w:rsidRDefault="00E335AD" w:rsidP="00E335AD">
            <w:pPr>
              <w:spacing w:before="0" w:after="0"/>
              <w:ind w:left="0"/>
              <w:jc w:val="left"/>
              <w:rPr>
                <w:highlight w:val="yellow"/>
              </w:rPr>
            </w:pPr>
          </w:p>
        </w:tc>
        <w:tc>
          <w:tcPr>
            <w:tcW w:w="2565" w:type="dxa"/>
          </w:tcPr>
          <w:p w14:paraId="1BD5B027" w14:textId="008EBA53" w:rsidR="00E335AD" w:rsidRPr="007751B2" w:rsidRDefault="00E335AD" w:rsidP="007751B2">
            <w:pPr>
              <w:spacing w:before="0" w:after="0"/>
              <w:ind w:left="0"/>
              <w:jc w:val="left"/>
              <w:rPr>
                <w:rFonts w:asciiTheme="minorHAnsi" w:hAnsiTheme="minorHAnsi"/>
                <w:sz w:val="22"/>
              </w:rPr>
            </w:pPr>
            <w:r w:rsidRPr="007751B2">
              <w:rPr>
                <w:rFonts w:asciiTheme="minorHAnsi" w:hAnsiTheme="minorHAnsi"/>
                <w:sz w:val="22"/>
              </w:rPr>
              <w:t>Virtual via BlueJeans</w:t>
            </w:r>
          </w:p>
        </w:tc>
      </w:tr>
      <w:tr w:rsidR="00E335AD" w:rsidRPr="003422EA" w14:paraId="51D5F7AE" w14:textId="77777777" w:rsidTr="007751B2">
        <w:trPr>
          <w:trHeight w:val="233"/>
        </w:trPr>
        <w:tc>
          <w:tcPr>
            <w:tcW w:w="3015" w:type="dxa"/>
          </w:tcPr>
          <w:p w14:paraId="047890B6" w14:textId="5B2F2D62" w:rsidR="00E335AD" w:rsidRDefault="00E335AD" w:rsidP="00E335AD">
            <w:pPr>
              <w:spacing w:before="0" w:after="0"/>
              <w:ind w:left="-18"/>
              <w:jc w:val="left"/>
              <w:rPr>
                <w:rFonts w:asciiTheme="minorHAnsi" w:hAnsiTheme="minorHAnsi"/>
                <w:sz w:val="22"/>
              </w:rPr>
            </w:pPr>
            <w:proofErr w:type="spellStart"/>
            <w:r>
              <w:rPr>
                <w:rFonts w:asciiTheme="minorHAnsi" w:hAnsiTheme="minorHAnsi"/>
                <w:sz w:val="22"/>
              </w:rPr>
              <w:t>Miriane</w:t>
            </w:r>
            <w:proofErr w:type="spellEnd"/>
          </w:p>
        </w:tc>
        <w:tc>
          <w:tcPr>
            <w:tcW w:w="1620" w:type="dxa"/>
          </w:tcPr>
          <w:p w14:paraId="20543C55" w14:textId="77777777" w:rsidR="00E335AD" w:rsidRDefault="00E335AD" w:rsidP="00E335AD">
            <w:pPr>
              <w:spacing w:before="0" w:after="0"/>
              <w:ind w:left="0"/>
              <w:jc w:val="left"/>
              <w:rPr>
                <w:rFonts w:asciiTheme="minorHAnsi" w:hAnsiTheme="minorHAnsi"/>
                <w:sz w:val="20"/>
                <w:szCs w:val="22"/>
              </w:rPr>
            </w:pPr>
          </w:p>
        </w:tc>
        <w:tc>
          <w:tcPr>
            <w:tcW w:w="3870" w:type="dxa"/>
          </w:tcPr>
          <w:p w14:paraId="5A9B54C8" w14:textId="77777777" w:rsidR="00E335AD" w:rsidRPr="006F0811" w:rsidRDefault="00E335AD" w:rsidP="00E335AD">
            <w:pPr>
              <w:spacing w:before="0" w:after="0"/>
              <w:ind w:left="0"/>
              <w:jc w:val="left"/>
              <w:rPr>
                <w:highlight w:val="yellow"/>
              </w:rPr>
            </w:pPr>
          </w:p>
        </w:tc>
        <w:tc>
          <w:tcPr>
            <w:tcW w:w="2565" w:type="dxa"/>
          </w:tcPr>
          <w:p w14:paraId="14105693" w14:textId="7E8EBEBA" w:rsidR="00E335AD" w:rsidRPr="007751B2" w:rsidRDefault="00E335AD" w:rsidP="007751B2">
            <w:pPr>
              <w:spacing w:before="0" w:after="0"/>
              <w:ind w:left="0"/>
              <w:jc w:val="left"/>
              <w:rPr>
                <w:rFonts w:asciiTheme="minorHAnsi" w:hAnsiTheme="minorHAnsi"/>
                <w:sz w:val="22"/>
              </w:rPr>
            </w:pPr>
            <w:r w:rsidRPr="007751B2">
              <w:rPr>
                <w:rFonts w:asciiTheme="minorHAnsi" w:hAnsiTheme="minorHAnsi"/>
                <w:sz w:val="22"/>
              </w:rPr>
              <w:t>Virtual via BlueJeans</w:t>
            </w:r>
          </w:p>
        </w:tc>
      </w:tr>
      <w:tr w:rsidR="00E335AD" w:rsidRPr="003422EA" w14:paraId="5897C862" w14:textId="77777777" w:rsidTr="007751B2">
        <w:trPr>
          <w:trHeight w:val="233"/>
        </w:trPr>
        <w:tc>
          <w:tcPr>
            <w:tcW w:w="3015" w:type="dxa"/>
          </w:tcPr>
          <w:p w14:paraId="52D0CD67" w14:textId="081A8E66" w:rsidR="00E335AD" w:rsidRDefault="00E335AD" w:rsidP="00E335AD">
            <w:pPr>
              <w:spacing w:before="0" w:after="0"/>
              <w:ind w:left="-18"/>
              <w:jc w:val="left"/>
              <w:rPr>
                <w:rFonts w:asciiTheme="minorHAnsi" w:hAnsiTheme="minorHAnsi"/>
                <w:sz w:val="22"/>
              </w:rPr>
            </w:pPr>
            <w:r>
              <w:rPr>
                <w:rFonts w:asciiTheme="minorHAnsi" w:hAnsiTheme="minorHAnsi"/>
                <w:sz w:val="22"/>
              </w:rPr>
              <w:t>Kimberly Bali</w:t>
            </w:r>
          </w:p>
        </w:tc>
        <w:tc>
          <w:tcPr>
            <w:tcW w:w="1620" w:type="dxa"/>
          </w:tcPr>
          <w:p w14:paraId="2F64DA76" w14:textId="77777777" w:rsidR="00E335AD" w:rsidRDefault="00E335AD" w:rsidP="00E335AD">
            <w:pPr>
              <w:spacing w:before="0" w:after="0"/>
              <w:ind w:left="0"/>
              <w:jc w:val="left"/>
              <w:rPr>
                <w:rFonts w:asciiTheme="minorHAnsi" w:hAnsiTheme="minorHAnsi"/>
                <w:sz w:val="20"/>
                <w:szCs w:val="22"/>
              </w:rPr>
            </w:pPr>
          </w:p>
        </w:tc>
        <w:tc>
          <w:tcPr>
            <w:tcW w:w="3870" w:type="dxa"/>
          </w:tcPr>
          <w:p w14:paraId="4B1DA5E0" w14:textId="77777777" w:rsidR="00E335AD" w:rsidRPr="006F0811" w:rsidRDefault="00E335AD" w:rsidP="00E335AD">
            <w:pPr>
              <w:spacing w:before="0" w:after="0"/>
              <w:ind w:left="0"/>
              <w:jc w:val="left"/>
              <w:rPr>
                <w:highlight w:val="yellow"/>
              </w:rPr>
            </w:pPr>
          </w:p>
        </w:tc>
        <w:tc>
          <w:tcPr>
            <w:tcW w:w="2565" w:type="dxa"/>
          </w:tcPr>
          <w:p w14:paraId="4B716761" w14:textId="4537F373" w:rsidR="00E335AD" w:rsidRPr="007751B2" w:rsidRDefault="00E335AD" w:rsidP="007751B2">
            <w:pPr>
              <w:spacing w:before="0" w:after="0"/>
              <w:ind w:left="0"/>
              <w:jc w:val="left"/>
              <w:rPr>
                <w:rFonts w:asciiTheme="minorHAnsi" w:hAnsiTheme="minorHAnsi"/>
                <w:sz w:val="22"/>
              </w:rPr>
            </w:pPr>
            <w:r w:rsidRPr="007751B2">
              <w:rPr>
                <w:rFonts w:asciiTheme="minorHAnsi" w:hAnsiTheme="minorHAnsi"/>
                <w:sz w:val="22"/>
              </w:rPr>
              <w:t>Virtual via BlueJeans</w:t>
            </w:r>
          </w:p>
        </w:tc>
      </w:tr>
      <w:tr w:rsidR="00E335AD" w:rsidRPr="003422EA" w14:paraId="56FB9824" w14:textId="77777777" w:rsidTr="007751B2">
        <w:trPr>
          <w:trHeight w:val="233"/>
        </w:trPr>
        <w:tc>
          <w:tcPr>
            <w:tcW w:w="3015" w:type="dxa"/>
          </w:tcPr>
          <w:p w14:paraId="60A93597" w14:textId="49F594B8" w:rsidR="00E335AD" w:rsidRDefault="00E335AD" w:rsidP="00E335AD">
            <w:pPr>
              <w:spacing w:before="0" w:after="0"/>
              <w:ind w:left="-18"/>
              <w:jc w:val="left"/>
              <w:rPr>
                <w:rFonts w:asciiTheme="minorHAnsi" w:hAnsiTheme="minorHAnsi"/>
                <w:sz w:val="22"/>
              </w:rPr>
            </w:pPr>
            <w:r>
              <w:rPr>
                <w:rFonts w:asciiTheme="minorHAnsi" w:hAnsiTheme="minorHAnsi"/>
                <w:sz w:val="22"/>
              </w:rPr>
              <w:t>Rene Saenz</w:t>
            </w:r>
          </w:p>
        </w:tc>
        <w:tc>
          <w:tcPr>
            <w:tcW w:w="1620" w:type="dxa"/>
          </w:tcPr>
          <w:p w14:paraId="5679C848" w14:textId="77777777" w:rsidR="00E335AD" w:rsidRDefault="00E335AD" w:rsidP="00E335AD">
            <w:pPr>
              <w:spacing w:before="0" w:after="0"/>
              <w:ind w:left="0"/>
              <w:jc w:val="left"/>
              <w:rPr>
                <w:rFonts w:asciiTheme="minorHAnsi" w:hAnsiTheme="minorHAnsi"/>
                <w:sz w:val="20"/>
                <w:szCs w:val="22"/>
              </w:rPr>
            </w:pPr>
          </w:p>
        </w:tc>
        <w:tc>
          <w:tcPr>
            <w:tcW w:w="3870" w:type="dxa"/>
          </w:tcPr>
          <w:p w14:paraId="1905579D" w14:textId="77777777" w:rsidR="00E335AD" w:rsidRPr="006F0811" w:rsidRDefault="00E335AD" w:rsidP="00E335AD">
            <w:pPr>
              <w:spacing w:before="0" w:after="0"/>
              <w:ind w:left="0"/>
              <w:jc w:val="left"/>
              <w:rPr>
                <w:highlight w:val="yellow"/>
              </w:rPr>
            </w:pPr>
          </w:p>
        </w:tc>
        <w:tc>
          <w:tcPr>
            <w:tcW w:w="2565" w:type="dxa"/>
          </w:tcPr>
          <w:p w14:paraId="7CFED342" w14:textId="0E835294" w:rsidR="00E335AD" w:rsidRPr="007751B2" w:rsidRDefault="00E335AD" w:rsidP="007751B2">
            <w:pPr>
              <w:spacing w:before="0" w:after="0"/>
              <w:ind w:left="0"/>
              <w:jc w:val="left"/>
              <w:rPr>
                <w:rFonts w:asciiTheme="minorHAnsi" w:hAnsiTheme="minorHAnsi"/>
                <w:sz w:val="22"/>
              </w:rPr>
            </w:pPr>
            <w:r w:rsidRPr="007751B2">
              <w:rPr>
                <w:rFonts w:asciiTheme="minorHAnsi" w:hAnsiTheme="minorHAnsi"/>
                <w:sz w:val="22"/>
              </w:rPr>
              <w:t>Virtual via BlueJeans</w:t>
            </w:r>
          </w:p>
        </w:tc>
      </w:tr>
      <w:tr w:rsidR="00E335AD" w:rsidRPr="003422EA" w14:paraId="26CDDCCD" w14:textId="77777777" w:rsidTr="007751B2">
        <w:trPr>
          <w:trHeight w:val="233"/>
        </w:trPr>
        <w:tc>
          <w:tcPr>
            <w:tcW w:w="3015" w:type="dxa"/>
          </w:tcPr>
          <w:p w14:paraId="722BD62F" w14:textId="24E16345" w:rsidR="00E335AD" w:rsidRDefault="00E335AD" w:rsidP="00E335AD">
            <w:pPr>
              <w:spacing w:before="0" w:after="0"/>
              <w:ind w:left="-18"/>
              <w:jc w:val="left"/>
              <w:rPr>
                <w:rFonts w:asciiTheme="minorHAnsi" w:hAnsiTheme="minorHAnsi"/>
                <w:sz w:val="22"/>
              </w:rPr>
            </w:pPr>
            <w:proofErr w:type="spellStart"/>
            <w:r>
              <w:rPr>
                <w:rFonts w:asciiTheme="minorHAnsi" w:hAnsiTheme="minorHAnsi"/>
                <w:sz w:val="22"/>
              </w:rPr>
              <w:t>Melaina</w:t>
            </w:r>
            <w:proofErr w:type="spellEnd"/>
            <w:r>
              <w:rPr>
                <w:rFonts w:asciiTheme="minorHAnsi" w:hAnsiTheme="minorHAnsi"/>
                <w:sz w:val="22"/>
              </w:rPr>
              <w:t xml:space="preserve"> Jenkins</w:t>
            </w:r>
          </w:p>
        </w:tc>
        <w:tc>
          <w:tcPr>
            <w:tcW w:w="1620" w:type="dxa"/>
          </w:tcPr>
          <w:p w14:paraId="16C4AC0F" w14:textId="77777777" w:rsidR="00E335AD" w:rsidRDefault="00E335AD" w:rsidP="00E335AD">
            <w:pPr>
              <w:spacing w:before="0" w:after="0"/>
              <w:ind w:left="0"/>
              <w:jc w:val="left"/>
              <w:rPr>
                <w:rFonts w:asciiTheme="minorHAnsi" w:hAnsiTheme="minorHAnsi"/>
                <w:sz w:val="20"/>
                <w:szCs w:val="22"/>
              </w:rPr>
            </w:pPr>
          </w:p>
        </w:tc>
        <w:tc>
          <w:tcPr>
            <w:tcW w:w="3870" w:type="dxa"/>
          </w:tcPr>
          <w:p w14:paraId="12096CFB" w14:textId="77777777" w:rsidR="00E335AD" w:rsidRPr="006F0811" w:rsidRDefault="00E335AD" w:rsidP="00E335AD">
            <w:pPr>
              <w:spacing w:before="0" w:after="0"/>
              <w:ind w:left="0"/>
              <w:jc w:val="left"/>
              <w:rPr>
                <w:highlight w:val="yellow"/>
              </w:rPr>
            </w:pPr>
          </w:p>
        </w:tc>
        <w:tc>
          <w:tcPr>
            <w:tcW w:w="2565" w:type="dxa"/>
          </w:tcPr>
          <w:p w14:paraId="0EA68F23" w14:textId="5F03BC66" w:rsidR="00E335AD" w:rsidRPr="007751B2" w:rsidRDefault="00E335AD" w:rsidP="007751B2">
            <w:pPr>
              <w:spacing w:before="0" w:after="0"/>
              <w:ind w:left="0"/>
              <w:jc w:val="left"/>
              <w:rPr>
                <w:rFonts w:asciiTheme="minorHAnsi" w:hAnsiTheme="minorHAnsi"/>
                <w:sz w:val="22"/>
              </w:rPr>
            </w:pPr>
            <w:r w:rsidRPr="007751B2">
              <w:rPr>
                <w:rFonts w:asciiTheme="minorHAnsi" w:hAnsiTheme="minorHAnsi"/>
                <w:sz w:val="22"/>
              </w:rPr>
              <w:t>Virtual via BlueJeans</w:t>
            </w:r>
          </w:p>
        </w:tc>
      </w:tr>
      <w:tr w:rsidR="00E335AD" w:rsidRPr="003422EA" w14:paraId="29571433" w14:textId="77777777" w:rsidTr="007751B2">
        <w:trPr>
          <w:trHeight w:val="233"/>
        </w:trPr>
        <w:tc>
          <w:tcPr>
            <w:tcW w:w="3015" w:type="dxa"/>
          </w:tcPr>
          <w:p w14:paraId="3A53F517" w14:textId="0B95C406" w:rsidR="00E335AD" w:rsidRDefault="00E335AD" w:rsidP="00E335AD">
            <w:pPr>
              <w:spacing w:before="0" w:after="0"/>
              <w:ind w:left="-18"/>
              <w:jc w:val="left"/>
              <w:rPr>
                <w:rFonts w:asciiTheme="minorHAnsi" w:hAnsiTheme="minorHAnsi"/>
                <w:sz w:val="22"/>
              </w:rPr>
            </w:pPr>
            <w:r>
              <w:rPr>
                <w:rFonts w:asciiTheme="minorHAnsi" w:hAnsiTheme="minorHAnsi"/>
                <w:sz w:val="22"/>
              </w:rPr>
              <w:t xml:space="preserve">Malena </w:t>
            </w:r>
            <w:proofErr w:type="spellStart"/>
            <w:r>
              <w:rPr>
                <w:rFonts w:asciiTheme="minorHAnsi" w:hAnsiTheme="minorHAnsi"/>
                <w:sz w:val="22"/>
              </w:rPr>
              <w:t>Serratos</w:t>
            </w:r>
            <w:proofErr w:type="spellEnd"/>
          </w:p>
        </w:tc>
        <w:tc>
          <w:tcPr>
            <w:tcW w:w="1620" w:type="dxa"/>
          </w:tcPr>
          <w:p w14:paraId="41EE49AC" w14:textId="77777777" w:rsidR="00E335AD" w:rsidRDefault="00E335AD" w:rsidP="00E335AD">
            <w:pPr>
              <w:spacing w:before="0" w:after="0"/>
              <w:ind w:left="0"/>
              <w:jc w:val="left"/>
              <w:rPr>
                <w:rFonts w:asciiTheme="minorHAnsi" w:hAnsiTheme="minorHAnsi"/>
                <w:sz w:val="20"/>
                <w:szCs w:val="22"/>
              </w:rPr>
            </w:pPr>
          </w:p>
        </w:tc>
        <w:tc>
          <w:tcPr>
            <w:tcW w:w="3870" w:type="dxa"/>
          </w:tcPr>
          <w:p w14:paraId="6D8D2EE9" w14:textId="77777777" w:rsidR="00E335AD" w:rsidRPr="006F0811" w:rsidRDefault="00E335AD" w:rsidP="00E335AD">
            <w:pPr>
              <w:spacing w:before="0" w:after="0"/>
              <w:ind w:left="0"/>
              <w:jc w:val="left"/>
              <w:rPr>
                <w:highlight w:val="yellow"/>
              </w:rPr>
            </w:pPr>
          </w:p>
        </w:tc>
        <w:tc>
          <w:tcPr>
            <w:tcW w:w="2565" w:type="dxa"/>
          </w:tcPr>
          <w:p w14:paraId="5C4DA245" w14:textId="2D5F7D95" w:rsidR="00E335AD" w:rsidRPr="007751B2" w:rsidRDefault="00E335AD" w:rsidP="007751B2">
            <w:pPr>
              <w:spacing w:before="0" w:after="0"/>
              <w:ind w:left="0"/>
              <w:jc w:val="left"/>
              <w:rPr>
                <w:rFonts w:asciiTheme="minorHAnsi" w:hAnsiTheme="minorHAnsi"/>
                <w:sz w:val="22"/>
              </w:rPr>
            </w:pPr>
            <w:r w:rsidRPr="007751B2">
              <w:rPr>
                <w:rFonts w:asciiTheme="minorHAnsi" w:hAnsiTheme="minorHAnsi"/>
                <w:sz w:val="22"/>
              </w:rPr>
              <w:t>Virtual via BlueJeans</w:t>
            </w:r>
          </w:p>
        </w:tc>
      </w:tr>
      <w:tr w:rsidR="00E335AD" w:rsidRPr="003422EA" w14:paraId="650CAAEE" w14:textId="77777777" w:rsidTr="007751B2">
        <w:trPr>
          <w:trHeight w:val="233"/>
        </w:trPr>
        <w:tc>
          <w:tcPr>
            <w:tcW w:w="3015" w:type="dxa"/>
          </w:tcPr>
          <w:p w14:paraId="06C26ACE" w14:textId="5C2B306F" w:rsidR="00E335AD" w:rsidRDefault="00E335AD" w:rsidP="00E335AD">
            <w:pPr>
              <w:spacing w:before="0" w:after="0"/>
              <w:ind w:left="-18"/>
              <w:jc w:val="left"/>
              <w:rPr>
                <w:rFonts w:asciiTheme="minorHAnsi" w:hAnsiTheme="minorHAnsi"/>
                <w:sz w:val="22"/>
              </w:rPr>
            </w:pPr>
            <w:r>
              <w:rPr>
                <w:rFonts w:asciiTheme="minorHAnsi" w:hAnsiTheme="minorHAnsi"/>
                <w:sz w:val="22"/>
              </w:rPr>
              <w:t>Kristin Horton</w:t>
            </w:r>
          </w:p>
        </w:tc>
        <w:tc>
          <w:tcPr>
            <w:tcW w:w="1620" w:type="dxa"/>
          </w:tcPr>
          <w:p w14:paraId="6B8823BF" w14:textId="77777777" w:rsidR="00E335AD" w:rsidRDefault="00E335AD" w:rsidP="00E335AD">
            <w:pPr>
              <w:spacing w:before="0" w:after="0"/>
              <w:ind w:left="0"/>
              <w:jc w:val="left"/>
              <w:rPr>
                <w:rFonts w:asciiTheme="minorHAnsi" w:hAnsiTheme="minorHAnsi"/>
                <w:sz w:val="20"/>
                <w:szCs w:val="22"/>
              </w:rPr>
            </w:pPr>
          </w:p>
        </w:tc>
        <w:tc>
          <w:tcPr>
            <w:tcW w:w="3870" w:type="dxa"/>
          </w:tcPr>
          <w:p w14:paraId="60D03817" w14:textId="77777777" w:rsidR="00E335AD" w:rsidRPr="006F0811" w:rsidRDefault="00E335AD" w:rsidP="00E335AD">
            <w:pPr>
              <w:spacing w:before="0" w:after="0"/>
              <w:ind w:left="0"/>
              <w:jc w:val="left"/>
              <w:rPr>
                <w:highlight w:val="yellow"/>
              </w:rPr>
            </w:pPr>
          </w:p>
        </w:tc>
        <w:tc>
          <w:tcPr>
            <w:tcW w:w="2565" w:type="dxa"/>
          </w:tcPr>
          <w:p w14:paraId="2F04C52A" w14:textId="43617F84" w:rsidR="00E335AD" w:rsidRPr="007751B2" w:rsidRDefault="00E335AD" w:rsidP="007751B2">
            <w:pPr>
              <w:spacing w:before="0" w:after="0"/>
              <w:ind w:left="0"/>
              <w:jc w:val="left"/>
              <w:rPr>
                <w:rFonts w:asciiTheme="minorHAnsi" w:hAnsiTheme="minorHAnsi"/>
                <w:sz w:val="22"/>
              </w:rPr>
            </w:pPr>
            <w:r w:rsidRPr="007751B2">
              <w:rPr>
                <w:rFonts w:asciiTheme="minorHAnsi" w:hAnsiTheme="minorHAnsi"/>
                <w:sz w:val="22"/>
              </w:rPr>
              <w:t>Virtual via BlueJeans</w:t>
            </w:r>
          </w:p>
        </w:tc>
      </w:tr>
      <w:tr w:rsidR="00E335AD" w:rsidRPr="003422EA" w14:paraId="6494AC72" w14:textId="77777777" w:rsidTr="007751B2">
        <w:trPr>
          <w:trHeight w:val="233"/>
        </w:trPr>
        <w:tc>
          <w:tcPr>
            <w:tcW w:w="3015" w:type="dxa"/>
          </w:tcPr>
          <w:p w14:paraId="75E4C5ED" w14:textId="439D6326" w:rsidR="00E335AD" w:rsidRDefault="00E335AD" w:rsidP="00E335AD">
            <w:pPr>
              <w:spacing w:before="0" w:after="0"/>
              <w:ind w:left="-18"/>
              <w:jc w:val="left"/>
              <w:rPr>
                <w:rFonts w:asciiTheme="minorHAnsi" w:hAnsiTheme="minorHAnsi"/>
                <w:sz w:val="22"/>
              </w:rPr>
            </w:pPr>
            <w:r>
              <w:rPr>
                <w:rFonts w:asciiTheme="minorHAnsi" w:hAnsiTheme="minorHAnsi"/>
                <w:sz w:val="22"/>
              </w:rPr>
              <w:t>Kelly George</w:t>
            </w:r>
          </w:p>
        </w:tc>
        <w:tc>
          <w:tcPr>
            <w:tcW w:w="1620" w:type="dxa"/>
          </w:tcPr>
          <w:p w14:paraId="648A1F1D" w14:textId="77777777" w:rsidR="00E335AD" w:rsidRDefault="00E335AD" w:rsidP="00E335AD">
            <w:pPr>
              <w:spacing w:before="0" w:after="0"/>
              <w:ind w:left="0"/>
              <w:jc w:val="left"/>
              <w:rPr>
                <w:rFonts w:asciiTheme="minorHAnsi" w:hAnsiTheme="minorHAnsi"/>
                <w:sz w:val="20"/>
                <w:szCs w:val="22"/>
              </w:rPr>
            </w:pPr>
          </w:p>
        </w:tc>
        <w:tc>
          <w:tcPr>
            <w:tcW w:w="3870" w:type="dxa"/>
          </w:tcPr>
          <w:p w14:paraId="21D88BDB" w14:textId="77777777" w:rsidR="00E335AD" w:rsidRPr="006F0811" w:rsidRDefault="00E335AD" w:rsidP="00E335AD">
            <w:pPr>
              <w:spacing w:before="0" w:after="0"/>
              <w:ind w:left="0"/>
              <w:jc w:val="left"/>
              <w:rPr>
                <w:highlight w:val="yellow"/>
              </w:rPr>
            </w:pPr>
          </w:p>
        </w:tc>
        <w:tc>
          <w:tcPr>
            <w:tcW w:w="2565" w:type="dxa"/>
          </w:tcPr>
          <w:p w14:paraId="0B7A0EC1" w14:textId="0E65C23F" w:rsidR="00E335AD" w:rsidRPr="007751B2" w:rsidRDefault="00E335AD" w:rsidP="007751B2">
            <w:pPr>
              <w:spacing w:before="0" w:after="0"/>
              <w:ind w:left="0"/>
              <w:jc w:val="left"/>
              <w:rPr>
                <w:rFonts w:asciiTheme="minorHAnsi" w:hAnsiTheme="minorHAnsi"/>
                <w:sz w:val="22"/>
              </w:rPr>
            </w:pPr>
            <w:r w:rsidRPr="007751B2">
              <w:rPr>
                <w:rFonts w:asciiTheme="minorHAnsi" w:hAnsiTheme="minorHAnsi"/>
                <w:sz w:val="22"/>
              </w:rPr>
              <w:t>Virtual via BlueJeans</w:t>
            </w:r>
          </w:p>
        </w:tc>
      </w:tr>
      <w:tr w:rsidR="00E335AD" w:rsidRPr="003422EA" w14:paraId="610C0891" w14:textId="77777777" w:rsidTr="007751B2">
        <w:trPr>
          <w:trHeight w:val="233"/>
        </w:trPr>
        <w:tc>
          <w:tcPr>
            <w:tcW w:w="3015" w:type="dxa"/>
          </w:tcPr>
          <w:p w14:paraId="5600835D" w14:textId="610A429F" w:rsidR="00E335AD" w:rsidRDefault="00E335AD" w:rsidP="00E335AD">
            <w:pPr>
              <w:spacing w:before="0" w:after="0"/>
              <w:ind w:left="-18"/>
              <w:jc w:val="left"/>
              <w:rPr>
                <w:rFonts w:asciiTheme="minorHAnsi" w:hAnsiTheme="minorHAnsi"/>
                <w:sz w:val="22"/>
              </w:rPr>
            </w:pPr>
            <w:r>
              <w:rPr>
                <w:rFonts w:asciiTheme="minorHAnsi" w:hAnsiTheme="minorHAnsi"/>
                <w:sz w:val="22"/>
              </w:rPr>
              <w:t>Tamara Hagar</w:t>
            </w:r>
          </w:p>
        </w:tc>
        <w:tc>
          <w:tcPr>
            <w:tcW w:w="1620" w:type="dxa"/>
          </w:tcPr>
          <w:p w14:paraId="6CBC5888" w14:textId="77777777" w:rsidR="00E335AD" w:rsidRDefault="00E335AD" w:rsidP="00E335AD">
            <w:pPr>
              <w:spacing w:before="0" w:after="0"/>
              <w:ind w:left="0"/>
              <w:jc w:val="left"/>
              <w:rPr>
                <w:rFonts w:asciiTheme="minorHAnsi" w:hAnsiTheme="minorHAnsi"/>
                <w:sz w:val="20"/>
                <w:szCs w:val="22"/>
              </w:rPr>
            </w:pPr>
          </w:p>
        </w:tc>
        <w:tc>
          <w:tcPr>
            <w:tcW w:w="3870" w:type="dxa"/>
          </w:tcPr>
          <w:p w14:paraId="109D39C4" w14:textId="77777777" w:rsidR="00E335AD" w:rsidRPr="006F0811" w:rsidRDefault="00E335AD" w:rsidP="00E335AD">
            <w:pPr>
              <w:spacing w:before="0" w:after="0"/>
              <w:ind w:left="0"/>
              <w:jc w:val="left"/>
              <w:rPr>
                <w:highlight w:val="yellow"/>
              </w:rPr>
            </w:pPr>
          </w:p>
        </w:tc>
        <w:tc>
          <w:tcPr>
            <w:tcW w:w="2565" w:type="dxa"/>
          </w:tcPr>
          <w:p w14:paraId="7ABDDE74" w14:textId="70D9B5D0" w:rsidR="00E335AD" w:rsidRPr="007751B2" w:rsidRDefault="00E335AD" w:rsidP="007751B2">
            <w:pPr>
              <w:spacing w:before="0" w:after="0"/>
              <w:ind w:left="0"/>
              <w:jc w:val="left"/>
              <w:rPr>
                <w:rFonts w:asciiTheme="minorHAnsi" w:hAnsiTheme="minorHAnsi"/>
                <w:sz w:val="22"/>
              </w:rPr>
            </w:pPr>
            <w:r w:rsidRPr="007751B2">
              <w:rPr>
                <w:rFonts w:asciiTheme="minorHAnsi" w:hAnsiTheme="minorHAnsi"/>
                <w:sz w:val="22"/>
              </w:rPr>
              <w:t>Virtual via BlueJeans</w:t>
            </w:r>
          </w:p>
        </w:tc>
      </w:tr>
      <w:tr w:rsidR="00E335AD" w:rsidRPr="003422EA" w14:paraId="576DE05B" w14:textId="77777777" w:rsidTr="007751B2">
        <w:trPr>
          <w:trHeight w:val="233"/>
        </w:trPr>
        <w:tc>
          <w:tcPr>
            <w:tcW w:w="3015" w:type="dxa"/>
          </w:tcPr>
          <w:p w14:paraId="09D9D9DA" w14:textId="76F146BD" w:rsidR="00E335AD" w:rsidRDefault="00E335AD" w:rsidP="00E335AD">
            <w:pPr>
              <w:spacing w:before="0" w:after="0"/>
              <w:ind w:left="-18"/>
              <w:jc w:val="left"/>
              <w:rPr>
                <w:rFonts w:asciiTheme="minorHAnsi" w:hAnsiTheme="minorHAnsi"/>
                <w:sz w:val="22"/>
              </w:rPr>
            </w:pPr>
            <w:proofErr w:type="spellStart"/>
            <w:r>
              <w:rPr>
                <w:rFonts w:asciiTheme="minorHAnsi" w:hAnsiTheme="minorHAnsi"/>
                <w:sz w:val="22"/>
              </w:rPr>
              <w:t>Shara</w:t>
            </w:r>
            <w:proofErr w:type="spellEnd"/>
            <w:r>
              <w:rPr>
                <w:rFonts w:asciiTheme="minorHAnsi" w:hAnsiTheme="minorHAnsi"/>
                <w:sz w:val="22"/>
              </w:rPr>
              <w:t xml:space="preserve"> Johnson</w:t>
            </w:r>
          </w:p>
        </w:tc>
        <w:tc>
          <w:tcPr>
            <w:tcW w:w="1620" w:type="dxa"/>
          </w:tcPr>
          <w:p w14:paraId="058728BC" w14:textId="77777777" w:rsidR="00E335AD" w:rsidRDefault="00E335AD" w:rsidP="00E335AD">
            <w:pPr>
              <w:spacing w:before="0" w:after="0"/>
              <w:ind w:left="0"/>
              <w:jc w:val="left"/>
              <w:rPr>
                <w:rFonts w:asciiTheme="minorHAnsi" w:hAnsiTheme="minorHAnsi"/>
                <w:sz w:val="20"/>
                <w:szCs w:val="22"/>
              </w:rPr>
            </w:pPr>
          </w:p>
        </w:tc>
        <w:tc>
          <w:tcPr>
            <w:tcW w:w="3870" w:type="dxa"/>
          </w:tcPr>
          <w:p w14:paraId="2D32720A" w14:textId="77777777" w:rsidR="00E335AD" w:rsidRPr="006F0811" w:rsidRDefault="00E335AD" w:rsidP="00E335AD">
            <w:pPr>
              <w:spacing w:before="0" w:after="0"/>
              <w:ind w:left="0"/>
              <w:jc w:val="left"/>
              <w:rPr>
                <w:highlight w:val="yellow"/>
              </w:rPr>
            </w:pPr>
          </w:p>
        </w:tc>
        <w:tc>
          <w:tcPr>
            <w:tcW w:w="2565" w:type="dxa"/>
          </w:tcPr>
          <w:p w14:paraId="034DB6E3" w14:textId="6B20DEFA" w:rsidR="00E335AD" w:rsidRPr="007751B2" w:rsidRDefault="00E335AD" w:rsidP="007751B2">
            <w:pPr>
              <w:spacing w:before="0" w:after="0"/>
              <w:ind w:left="0"/>
              <w:jc w:val="left"/>
              <w:rPr>
                <w:rFonts w:asciiTheme="minorHAnsi" w:hAnsiTheme="minorHAnsi"/>
                <w:sz w:val="22"/>
              </w:rPr>
            </w:pPr>
            <w:r w:rsidRPr="007751B2">
              <w:rPr>
                <w:rFonts w:asciiTheme="minorHAnsi" w:hAnsiTheme="minorHAnsi"/>
                <w:sz w:val="22"/>
              </w:rPr>
              <w:t>Virtual via BlueJeans</w:t>
            </w:r>
          </w:p>
        </w:tc>
      </w:tr>
      <w:tr w:rsidR="007751B2" w:rsidRPr="003422EA" w14:paraId="68EBFF4A" w14:textId="77777777" w:rsidTr="007751B2">
        <w:trPr>
          <w:trHeight w:val="233"/>
        </w:trPr>
        <w:tc>
          <w:tcPr>
            <w:tcW w:w="3015" w:type="dxa"/>
          </w:tcPr>
          <w:p w14:paraId="3CAAAD92" w14:textId="5E0A3491" w:rsidR="007751B2" w:rsidRDefault="007751B2" w:rsidP="007751B2">
            <w:pPr>
              <w:spacing w:before="0" w:after="0"/>
              <w:ind w:left="-18"/>
              <w:jc w:val="left"/>
              <w:rPr>
                <w:rFonts w:asciiTheme="minorHAnsi" w:hAnsiTheme="minorHAnsi"/>
                <w:sz w:val="22"/>
              </w:rPr>
            </w:pPr>
            <w:r>
              <w:rPr>
                <w:rFonts w:asciiTheme="minorHAnsi" w:hAnsiTheme="minorHAnsi"/>
                <w:sz w:val="22"/>
              </w:rPr>
              <w:t>Judy Davis</w:t>
            </w:r>
          </w:p>
        </w:tc>
        <w:tc>
          <w:tcPr>
            <w:tcW w:w="1620" w:type="dxa"/>
          </w:tcPr>
          <w:p w14:paraId="7AD19107" w14:textId="488F9297" w:rsidR="007751B2" w:rsidRDefault="007751B2" w:rsidP="007751B2">
            <w:pPr>
              <w:spacing w:before="0" w:after="0"/>
              <w:ind w:left="0"/>
              <w:jc w:val="left"/>
              <w:rPr>
                <w:rFonts w:asciiTheme="minorHAnsi" w:hAnsiTheme="minorHAnsi"/>
                <w:sz w:val="20"/>
                <w:szCs w:val="22"/>
              </w:rPr>
            </w:pPr>
            <w:r>
              <w:rPr>
                <w:rFonts w:asciiTheme="minorHAnsi" w:hAnsiTheme="minorHAnsi"/>
                <w:sz w:val="20"/>
                <w:szCs w:val="22"/>
              </w:rPr>
              <w:t>DWIHN</w:t>
            </w:r>
          </w:p>
        </w:tc>
        <w:tc>
          <w:tcPr>
            <w:tcW w:w="3870" w:type="dxa"/>
          </w:tcPr>
          <w:p w14:paraId="54B5B553" w14:textId="46F7849F" w:rsidR="007751B2" w:rsidRPr="006F0811" w:rsidRDefault="0086191D" w:rsidP="007751B2">
            <w:pPr>
              <w:spacing w:before="0" w:after="0"/>
              <w:ind w:left="0"/>
              <w:jc w:val="left"/>
              <w:rPr>
                <w:highlight w:val="yellow"/>
              </w:rPr>
            </w:pPr>
            <w:hyperlink r:id="rId24" w:history="1">
              <w:r w:rsidR="007751B2" w:rsidRPr="00AA23A2">
                <w:rPr>
                  <w:rStyle w:val="Hyperlink"/>
                  <w:rFonts w:asciiTheme="minorHAnsi" w:hAnsiTheme="minorHAnsi"/>
                  <w:sz w:val="22"/>
                  <w:szCs w:val="22"/>
                </w:rPr>
                <w:t>jdavis@dwihn.org</w:t>
              </w:r>
            </w:hyperlink>
            <w:r w:rsidR="007751B2">
              <w:rPr>
                <w:rFonts w:asciiTheme="minorHAnsi" w:hAnsiTheme="minorHAnsi"/>
                <w:sz w:val="22"/>
                <w:szCs w:val="22"/>
              </w:rPr>
              <w:t xml:space="preserve"> </w:t>
            </w:r>
          </w:p>
        </w:tc>
        <w:tc>
          <w:tcPr>
            <w:tcW w:w="2565" w:type="dxa"/>
          </w:tcPr>
          <w:p w14:paraId="59FA0DB0" w14:textId="20A79278" w:rsidR="007751B2" w:rsidRPr="007751B2" w:rsidRDefault="007751B2" w:rsidP="007751B2">
            <w:pPr>
              <w:spacing w:before="0" w:after="0"/>
              <w:ind w:left="0"/>
              <w:jc w:val="left"/>
              <w:rPr>
                <w:rFonts w:asciiTheme="minorHAnsi" w:hAnsiTheme="minorHAnsi"/>
                <w:sz w:val="22"/>
              </w:rPr>
            </w:pPr>
            <w:r w:rsidRPr="007751B2">
              <w:rPr>
                <w:rFonts w:asciiTheme="minorHAnsi" w:hAnsiTheme="minorHAnsi"/>
                <w:sz w:val="22"/>
              </w:rPr>
              <w:t>Virtual via BlueJeans</w:t>
            </w:r>
          </w:p>
        </w:tc>
      </w:tr>
      <w:tr w:rsidR="007751B2" w:rsidRPr="003422EA" w14:paraId="36522F7A" w14:textId="77777777" w:rsidTr="007751B2">
        <w:trPr>
          <w:trHeight w:val="233"/>
        </w:trPr>
        <w:tc>
          <w:tcPr>
            <w:tcW w:w="3015" w:type="dxa"/>
          </w:tcPr>
          <w:p w14:paraId="75ACBAB0" w14:textId="57AABCBD" w:rsidR="007751B2" w:rsidRDefault="007751B2" w:rsidP="007751B2">
            <w:pPr>
              <w:spacing w:before="0" w:after="0"/>
              <w:ind w:left="-18"/>
              <w:jc w:val="left"/>
              <w:rPr>
                <w:rFonts w:asciiTheme="minorHAnsi" w:hAnsiTheme="minorHAnsi"/>
                <w:sz w:val="22"/>
              </w:rPr>
            </w:pPr>
            <w:r>
              <w:rPr>
                <w:rFonts w:asciiTheme="minorHAnsi" w:hAnsiTheme="minorHAnsi"/>
                <w:sz w:val="22"/>
              </w:rPr>
              <w:t>Donna Coulter</w:t>
            </w:r>
          </w:p>
        </w:tc>
        <w:tc>
          <w:tcPr>
            <w:tcW w:w="1620" w:type="dxa"/>
          </w:tcPr>
          <w:p w14:paraId="7E82E027" w14:textId="4C1792E0" w:rsidR="007751B2" w:rsidRDefault="007751B2" w:rsidP="007751B2">
            <w:pPr>
              <w:spacing w:before="0" w:after="0"/>
              <w:ind w:left="0"/>
              <w:jc w:val="left"/>
              <w:rPr>
                <w:rFonts w:asciiTheme="minorHAnsi" w:hAnsiTheme="minorHAnsi"/>
                <w:sz w:val="20"/>
                <w:szCs w:val="22"/>
              </w:rPr>
            </w:pPr>
            <w:r>
              <w:rPr>
                <w:rFonts w:asciiTheme="minorHAnsi" w:hAnsiTheme="minorHAnsi"/>
                <w:sz w:val="20"/>
                <w:szCs w:val="22"/>
              </w:rPr>
              <w:t>DWIHN</w:t>
            </w:r>
          </w:p>
        </w:tc>
        <w:tc>
          <w:tcPr>
            <w:tcW w:w="3870" w:type="dxa"/>
          </w:tcPr>
          <w:p w14:paraId="7DDE3FDC" w14:textId="3F6A6AA6" w:rsidR="007751B2" w:rsidRPr="006F0811" w:rsidRDefault="0086191D" w:rsidP="007751B2">
            <w:pPr>
              <w:spacing w:before="0" w:after="0"/>
              <w:ind w:left="0"/>
              <w:jc w:val="left"/>
              <w:rPr>
                <w:highlight w:val="yellow"/>
              </w:rPr>
            </w:pPr>
            <w:hyperlink r:id="rId25" w:history="1">
              <w:r w:rsidR="007751B2" w:rsidRPr="00AA23A2">
                <w:rPr>
                  <w:rStyle w:val="Hyperlink"/>
                  <w:rFonts w:asciiTheme="minorHAnsi" w:hAnsiTheme="minorHAnsi"/>
                  <w:sz w:val="22"/>
                  <w:szCs w:val="22"/>
                </w:rPr>
                <w:t>dcoulter@dwihn.org</w:t>
              </w:r>
            </w:hyperlink>
          </w:p>
        </w:tc>
        <w:tc>
          <w:tcPr>
            <w:tcW w:w="2565" w:type="dxa"/>
          </w:tcPr>
          <w:p w14:paraId="5244D953" w14:textId="708A42E2" w:rsidR="007751B2" w:rsidRPr="007751B2" w:rsidRDefault="007751B2" w:rsidP="007751B2">
            <w:pPr>
              <w:spacing w:before="0" w:after="0"/>
              <w:ind w:left="0"/>
              <w:jc w:val="left"/>
              <w:rPr>
                <w:rFonts w:asciiTheme="minorHAnsi" w:hAnsiTheme="minorHAnsi"/>
                <w:sz w:val="22"/>
              </w:rPr>
            </w:pPr>
            <w:r w:rsidRPr="007751B2">
              <w:rPr>
                <w:rFonts w:asciiTheme="minorHAnsi" w:hAnsiTheme="minorHAnsi"/>
                <w:sz w:val="22"/>
              </w:rPr>
              <w:t>Virtual via BlueJeans</w:t>
            </w:r>
          </w:p>
        </w:tc>
      </w:tr>
      <w:tr w:rsidR="007751B2" w:rsidRPr="003422EA" w14:paraId="1F6D62DB" w14:textId="77777777" w:rsidTr="007751B2">
        <w:trPr>
          <w:trHeight w:val="233"/>
        </w:trPr>
        <w:tc>
          <w:tcPr>
            <w:tcW w:w="3015" w:type="dxa"/>
          </w:tcPr>
          <w:p w14:paraId="7267B94E" w14:textId="0334DD7A" w:rsidR="007751B2" w:rsidRDefault="007751B2" w:rsidP="007751B2">
            <w:pPr>
              <w:spacing w:before="0" w:after="0"/>
              <w:ind w:left="-18"/>
              <w:jc w:val="left"/>
              <w:rPr>
                <w:rFonts w:asciiTheme="minorHAnsi" w:hAnsiTheme="minorHAnsi"/>
                <w:sz w:val="22"/>
              </w:rPr>
            </w:pPr>
            <w:r>
              <w:rPr>
                <w:rFonts w:asciiTheme="minorHAnsi" w:hAnsiTheme="minorHAnsi"/>
                <w:sz w:val="22"/>
              </w:rPr>
              <w:t>Susan Gardner</w:t>
            </w:r>
          </w:p>
        </w:tc>
        <w:tc>
          <w:tcPr>
            <w:tcW w:w="1620" w:type="dxa"/>
          </w:tcPr>
          <w:p w14:paraId="103CE9D0" w14:textId="1E215116" w:rsidR="007751B2" w:rsidRDefault="007751B2" w:rsidP="007751B2">
            <w:pPr>
              <w:spacing w:before="0" w:after="0"/>
              <w:ind w:left="0"/>
              <w:jc w:val="left"/>
              <w:rPr>
                <w:rFonts w:asciiTheme="minorHAnsi" w:hAnsiTheme="minorHAnsi"/>
                <w:sz w:val="20"/>
                <w:szCs w:val="22"/>
              </w:rPr>
            </w:pPr>
            <w:r>
              <w:rPr>
                <w:rFonts w:asciiTheme="minorHAnsi" w:hAnsiTheme="minorHAnsi"/>
                <w:sz w:val="20"/>
                <w:szCs w:val="22"/>
              </w:rPr>
              <w:t>DWIHN</w:t>
            </w:r>
          </w:p>
        </w:tc>
        <w:tc>
          <w:tcPr>
            <w:tcW w:w="3870" w:type="dxa"/>
          </w:tcPr>
          <w:p w14:paraId="0BE28970" w14:textId="7F308292" w:rsidR="007751B2" w:rsidRPr="006F0811" w:rsidRDefault="0086191D" w:rsidP="007751B2">
            <w:pPr>
              <w:spacing w:before="0" w:after="0"/>
              <w:ind w:left="0"/>
              <w:jc w:val="left"/>
              <w:rPr>
                <w:highlight w:val="yellow"/>
              </w:rPr>
            </w:pPr>
            <w:hyperlink r:id="rId26" w:history="1">
              <w:r w:rsidR="007751B2" w:rsidRPr="004523DF">
                <w:rPr>
                  <w:rStyle w:val="Hyperlink"/>
                  <w:rFonts w:asciiTheme="minorHAnsi" w:hAnsiTheme="minorHAnsi" w:cstheme="minorHAnsi"/>
                  <w:sz w:val="22"/>
                  <w:szCs w:val="22"/>
                </w:rPr>
                <w:t>sgardner@dwihn.org</w:t>
              </w:r>
            </w:hyperlink>
          </w:p>
        </w:tc>
        <w:tc>
          <w:tcPr>
            <w:tcW w:w="2565" w:type="dxa"/>
          </w:tcPr>
          <w:p w14:paraId="0CBF3BFF" w14:textId="030E1A1F" w:rsidR="007751B2" w:rsidRPr="007751B2" w:rsidRDefault="007751B2" w:rsidP="007751B2">
            <w:pPr>
              <w:spacing w:before="0" w:after="0"/>
              <w:ind w:left="0"/>
              <w:jc w:val="left"/>
              <w:rPr>
                <w:rFonts w:asciiTheme="minorHAnsi" w:hAnsiTheme="minorHAnsi"/>
                <w:sz w:val="22"/>
              </w:rPr>
            </w:pPr>
            <w:r w:rsidRPr="007751B2">
              <w:rPr>
                <w:rFonts w:asciiTheme="minorHAnsi" w:hAnsiTheme="minorHAnsi"/>
                <w:sz w:val="22"/>
              </w:rPr>
              <w:t>Virtual via BlueJeans</w:t>
            </w:r>
          </w:p>
        </w:tc>
      </w:tr>
      <w:tr w:rsidR="007751B2" w:rsidRPr="003422EA" w14:paraId="0D747536" w14:textId="77777777" w:rsidTr="007751B2">
        <w:trPr>
          <w:trHeight w:val="233"/>
        </w:trPr>
        <w:tc>
          <w:tcPr>
            <w:tcW w:w="3015" w:type="dxa"/>
          </w:tcPr>
          <w:p w14:paraId="22F7FE11" w14:textId="4F0CCD22" w:rsidR="007751B2" w:rsidRDefault="007751B2" w:rsidP="007751B2">
            <w:pPr>
              <w:spacing w:before="0" w:after="0"/>
              <w:ind w:left="-18"/>
              <w:jc w:val="left"/>
              <w:rPr>
                <w:rFonts w:asciiTheme="minorHAnsi" w:hAnsiTheme="minorHAnsi"/>
                <w:sz w:val="22"/>
              </w:rPr>
            </w:pPr>
            <w:r>
              <w:rPr>
                <w:rFonts w:asciiTheme="minorHAnsi" w:hAnsiTheme="minorHAnsi"/>
                <w:sz w:val="22"/>
              </w:rPr>
              <w:t>Valerie Foster</w:t>
            </w:r>
          </w:p>
        </w:tc>
        <w:tc>
          <w:tcPr>
            <w:tcW w:w="1620" w:type="dxa"/>
          </w:tcPr>
          <w:p w14:paraId="1EDA9F48" w14:textId="77777777" w:rsidR="007751B2" w:rsidRDefault="007751B2" w:rsidP="007751B2">
            <w:pPr>
              <w:spacing w:before="0" w:after="0"/>
              <w:ind w:left="0"/>
              <w:jc w:val="left"/>
              <w:rPr>
                <w:rFonts w:asciiTheme="minorHAnsi" w:hAnsiTheme="minorHAnsi"/>
                <w:sz w:val="20"/>
                <w:szCs w:val="22"/>
              </w:rPr>
            </w:pPr>
          </w:p>
        </w:tc>
        <w:tc>
          <w:tcPr>
            <w:tcW w:w="3870" w:type="dxa"/>
          </w:tcPr>
          <w:p w14:paraId="441D3D1C" w14:textId="39268232" w:rsidR="007751B2" w:rsidRPr="006F0811" w:rsidRDefault="0086191D" w:rsidP="007751B2">
            <w:pPr>
              <w:spacing w:before="0" w:after="0"/>
              <w:ind w:left="0"/>
              <w:jc w:val="left"/>
              <w:rPr>
                <w:highlight w:val="yellow"/>
              </w:rPr>
            </w:pPr>
            <w:hyperlink r:id="rId27" w:history="1">
              <w:r w:rsidR="007751B2" w:rsidRPr="004523DF">
                <w:rPr>
                  <w:rStyle w:val="Hyperlink"/>
                  <w:rFonts w:asciiTheme="minorHAnsi" w:hAnsiTheme="minorHAnsi" w:cstheme="minorHAnsi"/>
                  <w:sz w:val="22"/>
                  <w:szCs w:val="22"/>
                  <w:shd w:val="clear" w:color="auto" w:fill="FFFFFF"/>
                </w:rPr>
                <w:t>vfostersobrietyhousedetroit@gmail.com</w:t>
              </w:r>
            </w:hyperlink>
          </w:p>
        </w:tc>
        <w:tc>
          <w:tcPr>
            <w:tcW w:w="2565" w:type="dxa"/>
          </w:tcPr>
          <w:p w14:paraId="30BE3E9A" w14:textId="155D97C7" w:rsidR="007751B2" w:rsidRPr="007751B2" w:rsidRDefault="007751B2" w:rsidP="007751B2">
            <w:pPr>
              <w:spacing w:before="0" w:after="0"/>
              <w:ind w:left="0"/>
              <w:jc w:val="left"/>
              <w:rPr>
                <w:rFonts w:asciiTheme="minorHAnsi" w:hAnsiTheme="minorHAnsi"/>
                <w:sz w:val="22"/>
              </w:rPr>
            </w:pPr>
            <w:r w:rsidRPr="007751B2">
              <w:rPr>
                <w:rFonts w:asciiTheme="minorHAnsi" w:hAnsiTheme="minorHAnsi"/>
                <w:sz w:val="22"/>
              </w:rPr>
              <w:t>Virtual via BlueJeans</w:t>
            </w:r>
          </w:p>
        </w:tc>
      </w:tr>
      <w:tr w:rsidR="007751B2" w:rsidRPr="003422EA" w14:paraId="386846DA" w14:textId="77777777" w:rsidTr="007751B2">
        <w:trPr>
          <w:trHeight w:val="233"/>
        </w:trPr>
        <w:tc>
          <w:tcPr>
            <w:tcW w:w="3015" w:type="dxa"/>
          </w:tcPr>
          <w:p w14:paraId="3EDE122C" w14:textId="42945814" w:rsidR="007751B2" w:rsidRDefault="007751B2" w:rsidP="007751B2">
            <w:pPr>
              <w:spacing w:before="0" w:after="0"/>
              <w:ind w:left="-18"/>
              <w:jc w:val="left"/>
              <w:rPr>
                <w:rFonts w:asciiTheme="minorHAnsi" w:hAnsiTheme="minorHAnsi"/>
                <w:sz w:val="22"/>
              </w:rPr>
            </w:pPr>
            <w:r>
              <w:rPr>
                <w:rFonts w:asciiTheme="minorHAnsi" w:hAnsiTheme="minorHAnsi"/>
                <w:sz w:val="22"/>
              </w:rPr>
              <w:t>Desiree Purry</w:t>
            </w:r>
          </w:p>
        </w:tc>
        <w:tc>
          <w:tcPr>
            <w:tcW w:w="1620" w:type="dxa"/>
          </w:tcPr>
          <w:p w14:paraId="686C04BD" w14:textId="5003C63D" w:rsidR="007751B2" w:rsidRDefault="007751B2" w:rsidP="007751B2">
            <w:pPr>
              <w:spacing w:before="0" w:after="0"/>
              <w:ind w:left="0"/>
              <w:jc w:val="left"/>
              <w:rPr>
                <w:rFonts w:asciiTheme="minorHAnsi" w:hAnsiTheme="minorHAnsi"/>
                <w:sz w:val="20"/>
                <w:szCs w:val="22"/>
              </w:rPr>
            </w:pPr>
            <w:r>
              <w:rPr>
                <w:rFonts w:asciiTheme="minorHAnsi" w:hAnsiTheme="minorHAnsi"/>
                <w:sz w:val="20"/>
                <w:szCs w:val="22"/>
              </w:rPr>
              <w:t>DWIHN</w:t>
            </w:r>
          </w:p>
        </w:tc>
        <w:tc>
          <w:tcPr>
            <w:tcW w:w="3870" w:type="dxa"/>
          </w:tcPr>
          <w:p w14:paraId="12FEAFF0" w14:textId="3BD8FD3C" w:rsidR="007751B2" w:rsidRPr="006F0811" w:rsidRDefault="0086191D" w:rsidP="007751B2">
            <w:pPr>
              <w:spacing w:before="0" w:after="0"/>
              <w:ind w:left="0"/>
              <w:jc w:val="left"/>
              <w:rPr>
                <w:highlight w:val="yellow"/>
              </w:rPr>
            </w:pPr>
            <w:hyperlink r:id="rId28" w:history="1">
              <w:r w:rsidR="007751B2" w:rsidRPr="00813996">
                <w:rPr>
                  <w:rStyle w:val="Hyperlink"/>
                  <w:rFonts w:asciiTheme="minorHAnsi" w:hAnsiTheme="minorHAnsi" w:cstheme="minorHAnsi"/>
                  <w:sz w:val="22"/>
                  <w:szCs w:val="22"/>
                </w:rPr>
                <w:t>dpurry@dwihn.org</w:t>
              </w:r>
            </w:hyperlink>
          </w:p>
        </w:tc>
        <w:tc>
          <w:tcPr>
            <w:tcW w:w="2565" w:type="dxa"/>
          </w:tcPr>
          <w:p w14:paraId="4FB04588" w14:textId="0E77AFEE" w:rsidR="007751B2" w:rsidRPr="007751B2" w:rsidRDefault="007751B2" w:rsidP="007751B2">
            <w:pPr>
              <w:spacing w:before="0" w:after="0"/>
              <w:ind w:left="0"/>
              <w:jc w:val="left"/>
              <w:rPr>
                <w:rFonts w:asciiTheme="minorHAnsi" w:hAnsiTheme="minorHAnsi"/>
                <w:sz w:val="22"/>
              </w:rPr>
            </w:pPr>
            <w:r w:rsidRPr="007751B2">
              <w:rPr>
                <w:rFonts w:asciiTheme="minorHAnsi" w:hAnsiTheme="minorHAnsi"/>
                <w:sz w:val="22"/>
              </w:rPr>
              <w:t>Virtual via BlueJeans</w:t>
            </w:r>
          </w:p>
        </w:tc>
      </w:tr>
      <w:tr w:rsidR="007751B2" w:rsidRPr="003422EA" w14:paraId="2A293E02" w14:textId="77777777" w:rsidTr="007751B2">
        <w:trPr>
          <w:trHeight w:val="233"/>
        </w:trPr>
        <w:tc>
          <w:tcPr>
            <w:tcW w:w="3015" w:type="dxa"/>
          </w:tcPr>
          <w:p w14:paraId="0CA3BB9F" w14:textId="20A4FBBB" w:rsidR="007751B2" w:rsidRDefault="007751B2" w:rsidP="007751B2">
            <w:pPr>
              <w:spacing w:before="0" w:after="0"/>
              <w:ind w:left="-18"/>
              <w:jc w:val="left"/>
              <w:rPr>
                <w:rFonts w:asciiTheme="minorHAnsi" w:hAnsiTheme="minorHAnsi"/>
                <w:sz w:val="22"/>
              </w:rPr>
            </w:pPr>
            <w:r>
              <w:rPr>
                <w:rFonts w:asciiTheme="minorHAnsi" w:hAnsiTheme="minorHAnsi"/>
                <w:sz w:val="22"/>
              </w:rPr>
              <w:t>Janet Diehl</w:t>
            </w:r>
          </w:p>
        </w:tc>
        <w:tc>
          <w:tcPr>
            <w:tcW w:w="1620" w:type="dxa"/>
          </w:tcPr>
          <w:p w14:paraId="00618CB8" w14:textId="77777777" w:rsidR="007751B2" w:rsidRDefault="007751B2" w:rsidP="007751B2">
            <w:pPr>
              <w:spacing w:before="0" w:after="0"/>
              <w:ind w:left="0"/>
              <w:jc w:val="left"/>
              <w:rPr>
                <w:rFonts w:asciiTheme="minorHAnsi" w:hAnsiTheme="minorHAnsi"/>
                <w:sz w:val="20"/>
                <w:szCs w:val="22"/>
              </w:rPr>
            </w:pPr>
          </w:p>
        </w:tc>
        <w:tc>
          <w:tcPr>
            <w:tcW w:w="3870" w:type="dxa"/>
          </w:tcPr>
          <w:p w14:paraId="39602D09" w14:textId="7459E63C" w:rsidR="007751B2" w:rsidRPr="006F0811" w:rsidRDefault="0086191D" w:rsidP="007751B2">
            <w:pPr>
              <w:spacing w:before="0" w:after="0"/>
              <w:ind w:left="0"/>
              <w:jc w:val="left"/>
              <w:rPr>
                <w:highlight w:val="yellow"/>
              </w:rPr>
            </w:pPr>
            <w:hyperlink r:id="rId29" w:history="1">
              <w:r w:rsidR="007751B2" w:rsidRPr="00EA6953">
                <w:rPr>
                  <w:rStyle w:val="Hyperlink"/>
                  <w:rFonts w:asciiTheme="minorHAnsi" w:hAnsiTheme="minorHAnsi" w:cstheme="minorHAnsi"/>
                  <w:sz w:val="22"/>
                  <w:szCs w:val="22"/>
                </w:rPr>
                <w:t>jdiehl@safestprecovery.com</w:t>
              </w:r>
            </w:hyperlink>
          </w:p>
        </w:tc>
        <w:tc>
          <w:tcPr>
            <w:tcW w:w="2565" w:type="dxa"/>
          </w:tcPr>
          <w:p w14:paraId="39AC82F8" w14:textId="37E27991" w:rsidR="007751B2" w:rsidRPr="007751B2" w:rsidRDefault="007751B2" w:rsidP="007751B2">
            <w:pPr>
              <w:spacing w:before="0" w:after="0"/>
              <w:ind w:left="0"/>
              <w:jc w:val="left"/>
              <w:rPr>
                <w:rFonts w:asciiTheme="minorHAnsi" w:hAnsiTheme="minorHAnsi"/>
                <w:sz w:val="22"/>
              </w:rPr>
            </w:pPr>
            <w:r w:rsidRPr="007751B2">
              <w:rPr>
                <w:rFonts w:asciiTheme="minorHAnsi" w:hAnsiTheme="minorHAnsi"/>
                <w:sz w:val="22"/>
              </w:rPr>
              <w:t>Virtual via BlueJeans</w:t>
            </w:r>
          </w:p>
        </w:tc>
      </w:tr>
      <w:tr w:rsidR="007751B2" w:rsidRPr="003422EA" w14:paraId="7A2FFBEE" w14:textId="77777777" w:rsidTr="007751B2">
        <w:trPr>
          <w:trHeight w:val="233"/>
        </w:trPr>
        <w:tc>
          <w:tcPr>
            <w:tcW w:w="3015" w:type="dxa"/>
          </w:tcPr>
          <w:p w14:paraId="2EF71A3E" w14:textId="065E8D91" w:rsidR="007751B2" w:rsidRDefault="007751B2" w:rsidP="007751B2">
            <w:pPr>
              <w:spacing w:before="0" w:after="0"/>
              <w:ind w:left="-18"/>
              <w:jc w:val="left"/>
              <w:rPr>
                <w:rFonts w:asciiTheme="minorHAnsi" w:hAnsiTheme="minorHAnsi"/>
                <w:sz w:val="22"/>
              </w:rPr>
            </w:pPr>
            <w:r>
              <w:rPr>
                <w:rFonts w:asciiTheme="minorHAnsi" w:hAnsiTheme="minorHAnsi"/>
                <w:sz w:val="22"/>
              </w:rPr>
              <w:t>April Siebert</w:t>
            </w:r>
          </w:p>
        </w:tc>
        <w:tc>
          <w:tcPr>
            <w:tcW w:w="1620" w:type="dxa"/>
          </w:tcPr>
          <w:p w14:paraId="58B681D5" w14:textId="746997A3" w:rsidR="007751B2" w:rsidRDefault="007751B2" w:rsidP="007751B2">
            <w:pPr>
              <w:spacing w:before="0" w:after="0"/>
              <w:ind w:left="0"/>
              <w:jc w:val="left"/>
              <w:rPr>
                <w:rFonts w:asciiTheme="minorHAnsi" w:hAnsiTheme="minorHAnsi"/>
                <w:sz w:val="20"/>
                <w:szCs w:val="22"/>
              </w:rPr>
            </w:pPr>
            <w:r>
              <w:rPr>
                <w:rFonts w:asciiTheme="minorHAnsi" w:hAnsiTheme="minorHAnsi"/>
                <w:sz w:val="20"/>
                <w:szCs w:val="22"/>
              </w:rPr>
              <w:t>DWIHN</w:t>
            </w:r>
          </w:p>
        </w:tc>
        <w:tc>
          <w:tcPr>
            <w:tcW w:w="3870" w:type="dxa"/>
          </w:tcPr>
          <w:p w14:paraId="6C9FA2E4" w14:textId="11EB4F9D" w:rsidR="007751B2" w:rsidRPr="006F0811" w:rsidRDefault="0086191D" w:rsidP="007751B2">
            <w:pPr>
              <w:spacing w:before="0" w:after="0"/>
              <w:ind w:left="0"/>
              <w:jc w:val="left"/>
              <w:rPr>
                <w:highlight w:val="yellow"/>
              </w:rPr>
            </w:pPr>
            <w:hyperlink r:id="rId30" w:history="1">
              <w:r w:rsidR="007751B2" w:rsidRPr="00DF06A5">
                <w:rPr>
                  <w:rStyle w:val="Hyperlink"/>
                  <w:rFonts w:asciiTheme="minorHAnsi" w:hAnsiTheme="minorHAnsi" w:cstheme="minorHAnsi"/>
                  <w:sz w:val="20"/>
                  <w:szCs w:val="20"/>
                </w:rPr>
                <w:t>asiebert@dwihn.org</w:t>
              </w:r>
            </w:hyperlink>
          </w:p>
        </w:tc>
        <w:tc>
          <w:tcPr>
            <w:tcW w:w="2565" w:type="dxa"/>
          </w:tcPr>
          <w:p w14:paraId="4338EEDA" w14:textId="0B59F635" w:rsidR="007751B2" w:rsidRPr="007751B2" w:rsidRDefault="007751B2" w:rsidP="007751B2">
            <w:pPr>
              <w:spacing w:before="0" w:after="0"/>
              <w:ind w:left="0"/>
              <w:jc w:val="left"/>
              <w:rPr>
                <w:rFonts w:asciiTheme="minorHAnsi" w:hAnsiTheme="minorHAnsi"/>
                <w:sz w:val="22"/>
              </w:rPr>
            </w:pPr>
            <w:r w:rsidRPr="007751B2">
              <w:rPr>
                <w:rFonts w:asciiTheme="minorHAnsi" w:hAnsiTheme="minorHAnsi"/>
                <w:sz w:val="22"/>
              </w:rPr>
              <w:t>Virtual via BlueJeans</w:t>
            </w:r>
          </w:p>
        </w:tc>
      </w:tr>
      <w:tr w:rsidR="007751B2" w:rsidRPr="003422EA" w14:paraId="5A6C36EC" w14:textId="77777777" w:rsidTr="007751B2">
        <w:trPr>
          <w:trHeight w:val="233"/>
        </w:trPr>
        <w:tc>
          <w:tcPr>
            <w:tcW w:w="3015" w:type="dxa"/>
          </w:tcPr>
          <w:p w14:paraId="3BF6ABA3" w14:textId="1546FD43" w:rsidR="007751B2" w:rsidRDefault="007751B2" w:rsidP="007751B2">
            <w:pPr>
              <w:spacing w:before="0" w:after="0"/>
              <w:ind w:left="-18"/>
              <w:jc w:val="left"/>
              <w:rPr>
                <w:rFonts w:asciiTheme="minorHAnsi" w:hAnsiTheme="minorHAnsi"/>
                <w:sz w:val="22"/>
              </w:rPr>
            </w:pPr>
            <w:r>
              <w:rPr>
                <w:rFonts w:asciiTheme="minorHAnsi" w:hAnsiTheme="minorHAnsi"/>
                <w:sz w:val="22"/>
              </w:rPr>
              <w:t>Derrick Bledsoe</w:t>
            </w:r>
          </w:p>
        </w:tc>
        <w:tc>
          <w:tcPr>
            <w:tcW w:w="1620" w:type="dxa"/>
          </w:tcPr>
          <w:p w14:paraId="01235AD2" w14:textId="77777777" w:rsidR="007751B2" w:rsidRDefault="007751B2" w:rsidP="007751B2">
            <w:pPr>
              <w:spacing w:before="0" w:after="0"/>
              <w:ind w:left="0"/>
              <w:jc w:val="left"/>
              <w:rPr>
                <w:rFonts w:asciiTheme="minorHAnsi" w:hAnsiTheme="minorHAnsi"/>
                <w:sz w:val="20"/>
                <w:szCs w:val="22"/>
              </w:rPr>
            </w:pPr>
          </w:p>
        </w:tc>
        <w:tc>
          <w:tcPr>
            <w:tcW w:w="3870" w:type="dxa"/>
          </w:tcPr>
          <w:p w14:paraId="445FCC28" w14:textId="77777777" w:rsidR="007751B2" w:rsidRPr="006F0811" w:rsidRDefault="007751B2" w:rsidP="007751B2">
            <w:pPr>
              <w:spacing w:before="0" w:after="0"/>
              <w:ind w:left="0"/>
              <w:jc w:val="left"/>
              <w:rPr>
                <w:highlight w:val="yellow"/>
              </w:rPr>
            </w:pPr>
          </w:p>
        </w:tc>
        <w:tc>
          <w:tcPr>
            <w:tcW w:w="2565" w:type="dxa"/>
          </w:tcPr>
          <w:p w14:paraId="2A27F845" w14:textId="5F6EBB0B" w:rsidR="007751B2" w:rsidRPr="007751B2" w:rsidRDefault="007751B2" w:rsidP="007751B2">
            <w:pPr>
              <w:spacing w:before="0" w:after="0"/>
              <w:ind w:left="0"/>
              <w:jc w:val="left"/>
              <w:rPr>
                <w:rFonts w:asciiTheme="minorHAnsi" w:hAnsiTheme="minorHAnsi"/>
                <w:sz w:val="22"/>
              </w:rPr>
            </w:pPr>
            <w:r w:rsidRPr="007751B2">
              <w:rPr>
                <w:rFonts w:asciiTheme="minorHAnsi" w:hAnsiTheme="minorHAnsi"/>
                <w:sz w:val="22"/>
              </w:rPr>
              <w:t>Virtual via BlueJeans</w:t>
            </w:r>
          </w:p>
        </w:tc>
      </w:tr>
      <w:tr w:rsidR="007751B2" w:rsidRPr="003422EA" w14:paraId="0A90BB9B" w14:textId="77777777" w:rsidTr="007751B2">
        <w:trPr>
          <w:trHeight w:val="233"/>
        </w:trPr>
        <w:tc>
          <w:tcPr>
            <w:tcW w:w="3015" w:type="dxa"/>
          </w:tcPr>
          <w:p w14:paraId="23DA79AB" w14:textId="360A8EAE" w:rsidR="007751B2" w:rsidRDefault="007751B2" w:rsidP="007751B2">
            <w:pPr>
              <w:spacing w:before="0" w:after="0"/>
              <w:ind w:left="-18"/>
              <w:jc w:val="left"/>
              <w:rPr>
                <w:rFonts w:asciiTheme="minorHAnsi" w:hAnsiTheme="minorHAnsi"/>
                <w:sz w:val="22"/>
              </w:rPr>
            </w:pPr>
            <w:r>
              <w:rPr>
                <w:rFonts w:asciiTheme="minorHAnsi" w:hAnsiTheme="minorHAnsi"/>
                <w:sz w:val="22"/>
              </w:rPr>
              <w:t xml:space="preserve">Marlene </w:t>
            </w:r>
            <w:proofErr w:type="spellStart"/>
            <w:r>
              <w:rPr>
                <w:rFonts w:asciiTheme="minorHAnsi" w:hAnsiTheme="minorHAnsi"/>
                <w:sz w:val="22"/>
              </w:rPr>
              <w:t>Miazga</w:t>
            </w:r>
            <w:proofErr w:type="spellEnd"/>
            <w:r>
              <w:rPr>
                <w:rFonts w:asciiTheme="minorHAnsi" w:hAnsiTheme="minorHAnsi"/>
                <w:sz w:val="22"/>
              </w:rPr>
              <w:t xml:space="preserve"> </w:t>
            </w:r>
          </w:p>
        </w:tc>
        <w:tc>
          <w:tcPr>
            <w:tcW w:w="1620" w:type="dxa"/>
          </w:tcPr>
          <w:p w14:paraId="0F7A593C" w14:textId="77777777" w:rsidR="007751B2" w:rsidRDefault="007751B2" w:rsidP="007751B2">
            <w:pPr>
              <w:spacing w:before="0" w:after="0"/>
              <w:ind w:left="0"/>
              <w:jc w:val="left"/>
              <w:rPr>
                <w:rFonts w:asciiTheme="minorHAnsi" w:hAnsiTheme="minorHAnsi"/>
                <w:sz w:val="20"/>
                <w:szCs w:val="22"/>
              </w:rPr>
            </w:pPr>
          </w:p>
        </w:tc>
        <w:tc>
          <w:tcPr>
            <w:tcW w:w="3870" w:type="dxa"/>
          </w:tcPr>
          <w:p w14:paraId="63BE0A8B" w14:textId="77777777" w:rsidR="007751B2" w:rsidRPr="006F0811" w:rsidRDefault="007751B2" w:rsidP="007751B2">
            <w:pPr>
              <w:spacing w:before="0" w:after="0"/>
              <w:ind w:left="0"/>
              <w:jc w:val="left"/>
              <w:rPr>
                <w:highlight w:val="yellow"/>
              </w:rPr>
            </w:pPr>
          </w:p>
        </w:tc>
        <w:tc>
          <w:tcPr>
            <w:tcW w:w="2565" w:type="dxa"/>
          </w:tcPr>
          <w:p w14:paraId="0CA755BC" w14:textId="4E108273" w:rsidR="007751B2" w:rsidRPr="007751B2" w:rsidRDefault="007751B2" w:rsidP="007751B2">
            <w:pPr>
              <w:spacing w:before="0" w:after="0"/>
              <w:ind w:left="0"/>
              <w:jc w:val="left"/>
              <w:rPr>
                <w:rFonts w:asciiTheme="minorHAnsi" w:hAnsiTheme="minorHAnsi"/>
                <w:sz w:val="22"/>
              </w:rPr>
            </w:pPr>
            <w:r w:rsidRPr="007751B2">
              <w:rPr>
                <w:rFonts w:asciiTheme="minorHAnsi" w:hAnsiTheme="minorHAnsi"/>
                <w:sz w:val="22"/>
              </w:rPr>
              <w:t>Virtual via BlueJeans</w:t>
            </w:r>
          </w:p>
        </w:tc>
      </w:tr>
    </w:tbl>
    <w:p w14:paraId="10551B31" w14:textId="0981EBC2" w:rsidR="00AA71CA" w:rsidRDefault="00AA71CA" w:rsidP="000F3922">
      <w:pPr>
        <w:ind w:left="0"/>
        <w:jc w:val="left"/>
        <w:rPr>
          <w:rFonts w:asciiTheme="minorHAnsi" w:hAnsiTheme="minorHAnsi"/>
          <w:b/>
        </w:rPr>
      </w:pPr>
    </w:p>
    <w:p w14:paraId="2879EFF6" w14:textId="77777777" w:rsidR="0086191D" w:rsidRDefault="0086191D" w:rsidP="0086191D">
      <w:pPr>
        <w:spacing w:before="0" w:after="0"/>
        <w:ind w:left="0"/>
        <w:jc w:val="center"/>
        <w:rPr>
          <w:rFonts w:asciiTheme="minorHAnsi" w:hAnsiTheme="minorHAnsi"/>
        </w:rPr>
      </w:pPr>
      <w:r>
        <w:rPr>
          <w:rFonts w:asciiTheme="minorHAnsi" w:hAnsiTheme="minorHAnsi"/>
          <w:b/>
        </w:rPr>
        <w:lastRenderedPageBreak/>
        <w:t>M</w:t>
      </w:r>
      <w:r w:rsidRPr="003422EA">
        <w:rPr>
          <w:rFonts w:asciiTheme="minorHAnsi" w:hAnsiTheme="minorHAnsi"/>
          <w:b/>
        </w:rPr>
        <w:t>eeting Date:</w:t>
      </w:r>
      <w:r>
        <w:rPr>
          <w:rFonts w:asciiTheme="minorHAnsi" w:hAnsiTheme="minorHAnsi"/>
          <w:u w:val="single"/>
        </w:rPr>
        <w:t xml:space="preserve"> 11/5/2020</w:t>
      </w:r>
      <w:r>
        <w:rPr>
          <w:rFonts w:asciiTheme="minorHAnsi" w:hAnsiTheme="minorHAnsi"/>
        </w:rPr>
        <w:t xml:space="preserve">   </w:t>
      </w:r>
      <w:r w:rsidRPr="003422EA">
        <w:rPr>
          <w:rFonts w:asciiTheme="minorHAnsi" w:hAnsiTheme="minorHAnsi"/>
          <w:b/>
        </w:rPr>
        <w:t>Meeting Location:</w:t>
      </w:r>
      <w:r w:rsidRPr="003422EA">
        <w:rPr>
          <w:rFonts w:asciiTheme="minorHAnsi" w:hAnsiTheme="minorHAnsi"/>
        </w:rPr>
        <w:t xml:space="preserve"> </w:t>
      </w:r>
      <w:r>
        <w:rPr>
          <w:rFonts w:asciiTheme="minorHAnsi" w:hAnsiTheme="minorHAnsi"/>
          <w:u w:val="single"/>
        </w:rPr>
        <w:t>BlueJeans via video</w:t>
      </w:r>
    </w:p>
    <w:p w14:paraId="68F77D77" w14:textId="77777777" w:rsidR="0086191D" w:rsidRDefault="0086191D" w:rsidP="0086191D">
      <w:pPr>
        <w:ind w:left="2736" w:firstLine="144"/>
        <w:rPr>
          <w:rFonts w:asciiTheme="minorHAnsi" w:hAnsiTheme="minorHAnsi"/>
          <w:u w:val="single"/>
        </w:rPr>
      </w:pPr>
      <w:r>
        <w:rPr>
          <w:rFonts w:asciiTheme="minorHAnsi" w:hAnsiTheme="minorHAnsi"/>
          <w:b/>
        </w:rPr>
        <w:t>M</w:t>
      </w:r>
      <w:r w:rsidRPr="00892151">
        <w:rPr>
          <w:rFonts w:asciiTheme="minorHAnsi" w:hAnsiTheme="minorHAnsi"/>
          <w:b/>
        </w:rPr>
        <w:t>eeting Start/ End:</w:t>
      </w:r>
      <w:r w:rsidRPr="003422EA">
        <w:rPr>
          <w:rFonts w:asciiTheme="minorHAnsi" w:hAnsiTheme="minorHAnsi"/>
        </w:rPr>
        <w:t xml:space="preserve"> </w:t>
      </w:r>
      <w:r>
        <w:rPr>
          <w:rFonts w:asciiTheme="minorHAnsi" w:hAnsiTheme="minorHAnsi"/>
          <w:u w:val="single"/>
        </w:rPr>
        <w:t xml:space="preserve">1:00 pm   to   3:00 pm </w:t>
      </w:r>
    </w:p>
    <w:p w14:paraId="6684B1E7" w14:textId="79953AE8" w:rsidR="00A041BE" w:rsidRDefault="0086191D" w:rsidP="0086191D">
      <w:pPr>
        <w:ind w:left="720" w:firstLine="720"/>
        <w:jc w:val="left"/>
        <w:rPr>
          <w:rFonts w:asciiTheme="minorHAnsi" w:hAnsiTheme="minorHAnsi"/>
          <w:u w:val="single"/>
        </w:rPr>
      </w:pPr>
      <w:r w:rsidRPr="003422EA">
        <w:rPr>
          <w:rFonts w:asciiTheme="minorHAnsi" w:hAnsiTheme="minorHAnsi"/>
          <w:b/>
        </w:rPr>
        <w:t>Approval:</w:t>
      </w:r>
      <w:r w:rsidRPr="003422EA">
        <w:rPr>
          <w:rFonts w:asciiTheme="minorHAnsi" w:hAnsiTheme="minorHAnsi"/>
        </w:rPr>
        <w:t xml:space="preserve"> </w:t>
      </w:r>
      <w:r>
        <w:rPr>
          <w:rFonts w:asciiTheme="minorHAnsi" w:hAnsiTheme="minorHAnsi"/>
          <w:u w:val="single"/>
        </w:rPr>
        <w:t xml:space="preserve">____ </w:t>
      </w:r>
      <w:r>
        <w:rPr>
          <w:rFonts w:asciiTheme="minorHAnsi" w:hAnsiTheme="minorHAnsi"/>
          <w:u w:val="single"/>
        </w:rPr>
        <w:tab/>
      </w:r>
      <w:r>
        <w:rPr>
          <w:rFonts w:asciiTheme="minorHAnsi" w:hAnsiTheme="minorHAnsi"/>
          <w:u w:val="single"/>
        </w:rPr>
        <w:tab/>
      </w:r>
      <w:r>
        <w:rPr>
          <w:rFonts w:asciiTheme="minorHAnsi" w:hAnsiTheme="minorHAnsi"/>
        </w:rPr>
        <w:t xml:space="preserve"> </w:t>
      </w:r>
      <w:r w:rsidRPr="002C1CDD">
        <w:rPr>
          <w:rFonts w:asciiTheme="minorHAnsi" w:hAnsiTheme="minorHAnsi"/>
          <w:b/>
        </w:rPr>
        <w:t>Recorded by</w:t>
      </w:r>
      <w:r w:rsidRPr="003422EA">
        <w:rPr>
          <w:rFonts w:asciiTheme="minorHAnsi" w:hAnsiTheme="minorHAnsi"/>
        </w:rPr>
        <w:t xml:space="preserve"> </w:t>
      </w:r>
      <w:r w:rsidRPr="003422EA">
        <w:rPr>
          <w:rFonts w:asciiTheme="minorHAnsi" w:hAnsiTheme="minorHAnsi"/>
          <w:u w:val="single"/>
        </w:rPr>
        <w:fldChar w:fldCharType="begin"/>
      </w:r>
      <w:r w:rsidRPr="003422EA">
        <w:rPr>
          <w:rFonts w:asciiTheme="minorHAnsi" w:hAnsiTheme="minorHAnsi"/>
          <w:u w:val="single"/>
        </w:rPr>
        <w:instrText xml:space="preserve"> AUTHOR   \* MERGEFORMAT </w:instrText>
      </w:r>
      <w:r w:rsidRPr="003422EA">
        <w:rPr>
          <w:rFonts w:asciiTheme="minorHAnsi" w:hAnsiTheme="minorHAnsi"/>
          <w:u w:val="single"/>
        </w:rPr>
        <w:fldChar w:fldCharType="separate"/>
      </w:r>
      <w:r>
        <w:rPr>
          <w:rFonts w:asciiTheme="minorHAnsi" w:hAnsiTheme="minorHAnsi"/>
          <w:u w:val="single"/>
        </w:rPr>
        <w:t xml:space="preserve">M. Dawkins_____ </w:t>
      </w:r>
      <w:r w:rsidRPr="003422EA">
        <w:rPr>
          <w:rFonts w:asciiTheme="minorHAnsi" w:hAnsiTheme="minorHAnsi"/>
          <w:u w:val="single"/>
        </w:rPr>
        <w:fldChar w:fldCharType="end"/>
      </w:r>
      <w:bookmarkStart w:id="0" w:name="_GoBack"/>
      <w:bookmarkEnd w:id="0"/>
    </w:p>
    <w:tbl>
      <w:tblPr>
        <w:tblStyle w:val="TableGrid"/>
        <w:tblW w:w="11216" w:type="dxa"/>
        <w:tblInd w:w="-860" w:type="dxa"/>
        <w:tblLayout w:type="fixed"/>
        <w:tblLook w:val="04A0" w:firstRow="1" w:lastRow="0" w:firstColumn="1" w:lastColumn="0" w:noHBand="0" w:noVBand="1"/>
      </w:tblPr>
      <w:tblGrid>
        <w:gridCol w:w="2925"/>
        <w:gridCol w:w="1710"/>
        <w:gridCol w:w="3891"/>
        <w:gridCol w:w="2690"/>
      </w:tblGrid>
      <w:tr w:rsidR="00211FFD" w:rsidRPr="003422EA" w14:paraId="20B14458" w14:textId="77777777" w:rsidTr="00AC2C22">
        <w:trPr>
          <w:trHeight w:val="498"/>
        </w:trPr>
        <w:tc>
          <w:tcPr>
            <w:tcW w:w="2925" w:type="dxa"/>
            <w:shd w:val="clear" w:color="auto" w:fill="F2F2F2" w:themeFill="background1" w:themeFillShade="F2"/>
          </w:tcPr>
          <w:p w14:paraId="567CD30A" w14:textId="29C3E49A" w:rsidR="00211FFD" w:rsidRPr="001D2733" w:rsidRDefault="00211FFD" w:rsidP="00211FFD">
            <w:pPr>
              <w:spacing w:before="0" w:after="0"/>
              <w:ind w:left="0"/>
              <w:jc w:val="center"/>
              <w:rPr>
                <w:rFonts w:asciiTheme="minorHAnsi" w:hAnsiTheme="minorHAnsi"/>
                <w:b/>
                <w:sz w:val="22"/>
                <w:szCs w:val="22"/>
              </w:rPr>
            </w:pPr>
            <w:r w:rsidRPr="001D2733">
              <w:rPr>
                <w:rFonts w:asciiTheme="minorHAnsi" w:hAnsiTheme="minorHAnsi"/>
                <w:b/>
                <w:sz w:val="22"/>
                <w:szCs w:val="22"/>
              </w:rPr>
              <w:t>Name</w:t>
            </w:r>
            <w:r>
              <w:rPr>
                <w:rFonts w:asciiTheme="minorHAnsi" w:hAnsiTheme="minorHAnsi"/>
                <w:b/>
                <w:sz w:val="22"/>
                <w:szCs w:val="22"/>
              </w:rPr>
              <w:t xml:space="preserve"> </w:t>
            </w:r>
          </w:p>
        </w:tc>
        <w:tc>
          <w:tcPr>
            <w:tcW w:w="1710" w:type="dxa"/>
            <w:shd w:val="clear" w:color="auto" w:fill="F2F2F2" w:themeFill="background1" w:themeFillShade="F2"/>
          </w:tcPr>
          <w:p w14:paraId="06712E6B" w14:textId="77777777" w:rsidR="00211FFD" w:rsidRPr="001D2733" w:rsidRDefault="00211FFD" w:rsidP="00211FFD">
            <w:pPr>
              <w:spacing w:before="0" w:after="0"/>
              <w:ind w:left="0"/>
              <w:jc w:val="center"/>
              <w:rPr>
                <w:rFonts w:asciiTheme="minorHAnsi" w:hAnsiTheme="minorHAnsi"/>
                <w:b/>
                <w:sz w:val="22"/>
                <w:szCs w:val="22"/>
              </w:rPr>
            </w:pPr>
            <w:r w:rsidRPr="001D2733">
              <w:rPr>
                <w:rFonts w:asciiTheme="minorHAnsi" w:hAnsiTheme="minorHAnsi"/>
                <w:b/>
                <w:sz w:val="22"/>
                <w:szCs w:val="22"/>
              </w:rPr>
              <w:t>Organization</w:t>
            </w:r>
          </w:p>
        </w:tc>
        <w:tc>
          <w:tcPr>
            <w:tcW w:w="3891" w:type="dxa"/>
            <w:shd w:val="clear" w:color="auto" w:fill="F2F2F2" w:themeFill="background1" w:themeFillShade="F2"/>
          </w:tcPr>
          <w:p w14:paraId="3B3096D1" w14:textId="77777777" w:rsidR="00211FFD" w:rsidRPr="001D2733" w:rsidRDefault="00211FFD" w:rsidP="00211FFD">
            <w:pPr>
              <w:spacing w:before="0" w:after="0"/>
              <w:ind w:left="0"/>
              <w:jc w:val="center"/>
              <w:rPr>
                <w:rFonts w:asciiTheme="minorHAnsi" w:hAnsiTheme="minorHAnsi"/>
                <w:b/>
                <w:sz w:val="22"/>
                <w:szCs w:val="22"/>
              </w:rPr>
            </w:pPr>
            <w:r>
              <w:rPr>
                <w:rFonts w:asciiTheme="minorHAnsi" w:hAnsiTheme="minorHAnsi"/>
                <w:b/>
                <w:sz w:val="22"/>
                <w:szCs w:val="22"/>
              </w:rPr>
              <w:t>Email</w:t>
            </w:r>
          </w:p>
        </w:tc>
        <w:tc>
          <w:tcPr>
            <w:tcW w:w="2690" w:type="dxa"/>
            <w:shd w:val="clear" w:color="auto" w:fill="F2F2F2" w:themeFill="background1" w:themeFillShade="F2"/>
          </w:tcPr>
          <w:p w14:paraId="3A85E74B" w14:textId="77777777" w:rsidR="00211FFD" w:rsidRPr="001D2733" w:rsidRDefault="00211FFD" w:rsidP="00211FFD">
            <w:pPr>
              <w:spacing w:before="0" w:after="0"/>
              <w:ind w:left="0"/>
              <w:jc w:val="center"/>
              <w:rPr>
                <w:rFonts w:asciiTheme="minorHAnsi" w:hAnsiTheme="minorHAnsi"/>
                <w:b/>
                <w:sz w:val="22"/>
                <w:szCs w:val="22"/>
              </w:rPr>
            </w:pPr>
            <w:r>
              <w:rPr>
                <w:rFonts w:asciiTheme="minorHAnsi" w:hAnsiTheme="minorHAnsi"/>
                <w:b/>
                <w:sz w:val="22"/>
                <w:szCs w:val="22"/>
              </w:rPr>
              <w:t xml:space="preserve">Signature </w:t>
            </w:r>
          </w:p>
        </w:tc>
      </w:tr>
      <w:tr w:rsidR="00E335AD" w:rsidRPr="003422EA" w14:paraId="622724A9" w14:textId="77777777" w:rsidTr="00AC2C22">
        <w:trPr>
          <w:trHeight w:val="230"/>
        </w:trPr>
        <w:tc>
          <w:tcPr>
            <w:tcW w:w="2925" w:type="dxa"/>
          </w:tcPr>
          <w:p w14:paraId="13D18A32" w14:textId="3C740316" w:rsidR="00E335AD" w:rsidRDefault="00E335AD" w:rsidP="00E335AD">
            <w:pPr>
              <w:spacing w:before="0" w:after="0"/>
              <w:ind w:left="-18"/>
              <w:jc w:val="left"/>
              <w:rPr>
                <w:rFonts w:asciiTheme="minorHAnsi" w:hAnsiTheme="minorHAnsi"/>
                <w:sz w:val="22"/>
              </w:rPr>
            </w:pPr>
            <w:r>
              <w:rPr>
                <w:rFonts w:asciiTheme="minorHAnsi" w:hAnsiTheme="minorHAnsi"/>
                <w:sz w:val="22"/>
              </w:rPr>
              <w:t xml:space="preserve">Ana </w:t>
            </w:r>
            <w:proofErr w:type="spellStart"/>
            <w:r>
              <w:rPr>
                <w:rFonts w:asciiTheme="minorHAnsi" w:hAnsiTheme="minorHAnsi"/>
                <w:sz w:val="22"/>
              </w:rPr>
              <w:t>Dobija</w:t>
            </w:r>
            <w:proofErr w:type="spellEnd"/>
          </w:p>
        </w:tc>
        <w:tc>
          <w:tcPr>
            <w:tcW w:w="1710" w:type="dxa"/>
          </w:tcPr>
          <w:p w14:paraId="68AF4A59" w14:textId="77777777" w:rsidR="00E335AD" w:rsidRDefault="00E335AD" w:rsidP="00E335AD">
            <w:pPr>
              <w:spacing w:before="0" w:after="0"/>
              <w:ind w:left="0"/>
              <w:jc w:val="left"/>
              <w:rPr>
                <w:rFonts w:asciiTheme="minorHAnsi" w:hAnsiTheme="minorHAnsi"/>
                <w:sz w:val="20"/>
                <w:szCs w:val="22"/>
              </w:rPr>
            </w:pPr>
          </w:p>
        </w:tc>
        <w:tc>
          <w:tcPr>
            <w:tcW w:w="3891" w:type="dxa"/>
          </w:tcPr>
          <w:p w14:paraId="27C41C4A" w14:textId="77777777" w:rsidR="00E335AD" w:rsidRDefault="00E335AD" w:rsidP="00E335AD">
            <w:pPr>
              <w:spacing w:before="0" w:after="0"/>
              <w:ind w:left="0"/>
              <w:jc w:val="left"/>
              <w:rPr>
                <w:rFonts w:asciiTheme="minorHAnsi" w:hAnsiTheme="minorHAnsi" w:cstheme="minorHAnsi"/>
                <w:sz w:val="20"/>
                <w:szCs w:val="20"/>
              </w:rPr>
            </w:pPr>
          </w:p>
        </w:tc>
        <w:tc>
          <w:tcPr>
            <w:tcW w:w="2690" w:type="dxa"/>
          </w:tcPr>
          <w:p w14:paraId="297E0233" w14:textId="03BC9383" w:rsidR="00E335AD" w:rsidRPr="007751B2" w:rsidRDefault="00E335AD" w:rsidP="007751B2">
            <w:pPr>
              <w:spacing w:before="0" w:after="0"/>
              <w:ind w:left="0"/>
              <w:jc w:val="left"/>
              <w:rPr>
                <w:rFonts w:asciiTheme="minorHAnsi" w:hAnsiTheme="minorHAnsi"/>
                <w:sz w:val="22"/>
              </w:rPr>
            </w:pPr>
            <w:r w:rsidRPr="007751B2">
              <w:rPr>
                <w:rFonts w:asciiTheme="minorHAnsi" w:hAnsiTheme="minorHAnsi"/>
                <w:sz w:val="22"/>
              </w:rPr>
              <w:t>Virtual via BlueJeans</w:t>
            </w:r>
          </w:p>
        </w:tc>
      </w:tr>
      <w:tr w:rsidR="00E335AD" w:rsidRPr="003422EA" w14:paraId="1A76428F" w14:textId="77777777" w:rsidTr="00AC2C22">
        <w:trPr>
          <w:trHeight w:val="230"/>
        </w:trPr>
        <w:tc>
          <w:tcPr>
            <w:tcW w:w="2925" w:type="dxa"/>
          </w:tcPr>
          <w:p w14:paraId="30608ADC" w14:textId="7837C158" w:rsidR="00E335AD" w:rsidRDefault="00E335AD" w:rsidP="00E335AD">
            <w:pPr>
              <w:spacing w:before="0" w:after="0"/>
              <w:ind w:left="-18"/>
              <w:jc w:val="left"/>
              <w:rPr>
                <w:rFonts w:asciiTheme="minorHAnsi" w:hAnsiTheme="minorHAnsi"/>
                <w:sz w:val="22"/>
              </w:rPr>
            </w:pPr>
            <w:r>
              <w:rPr>
                <w:rFonts w:asciiTheme="minorHAnsi" w:hAnsiTheme="minorHAnsi"/>
                <w:sz w:val="22"/>
              </w:rPr>
              <w:t>LaToya Garcia Henry</w:t>
            </w:r>
          </w:p>
        </w:tc>
        <w:tc>
          <w:tcPr>
            <w:tcW w:w="1710" w:type="dxa"/>
          </w:tcPr>
          <w:p w14:paraId="02BBF5A3" w14:textId="77777777" w:rsidR="00E335AD" w:rsidRDefault="00E335AD" w:rsidP="00E335AD">
            <w:pPr>
              <w:spacing w:before="0" w:after="0"/>
              <w:ind w:left="0"/>
              <w:jc w:val="left"/>
              <w:rPr>
                <w:rFonts w:asciiTheme="minorHAnsi" w:hAnsiTheme="minorHAnsi"/>
                <w:sz w:val="20"/>
                <w:szCs w:val="22"/>
              </w:rPr>
            </w:pPr>
          </w:p>
        </w:tc>
        <w:tc>
          <w:tcPr>
            <w:tcW w:w="3891" w:type="dxa"/>
          </w:tcPr>
          <w:p w14:paraId="7FCB2E46" w14:textId="77777777" w:rsidR="00E335AD" w:rsidRDefault="00E335AD" w:rsidP="00E335AD">
            <w:pPr>
              <w:spacing w:before="0" w:after="0"/>
              <w:ind w:left="0"/>
              <w:jc w:val="left"/>
              <w:rPr>
                <w:rFonts w:asciiTheme="minorHAnsi" w:hAnsiTheme="minorHAnsi" w:cstheme="minorHAnsi"/>
                <w:sz w:val="20"/>
                <w:szCs w:val="20"/>
              </w:rPr>
            </w:pPr>
          </w:p>
        </w:tc>
        <w:tc>
          <w:tcPr>
            <w:tcW w:w="2690" w:type="dxa"/>
          </w:tcPr>
          <w:p w14:paraId="30BB3F40" w14:textId="7473C0B6" w:rsidR="00E335AD" w:rsidRPr="007751B2" w:rsidRDefault="00E335AD" w:rsidP="007751B2">
            <w:pPr>
              <w:spacing w:before="0" w:after="0"/>
              <w:ind w:left="0"/>
              <w:jc w:val="left"/>
              <w:rPr>
                <w:rFonts w:asciiTheme="minorHAnsi" w:hAnsiTheme="minorHAnsi"/>
                <w:sz w:val="22"/>
              </w:rPr>
            </w:pPr>
            <w:r w:rsidRPr="007751B2">
              <w:rPr>
                <w:rFonts w:asciiTheme="minorHAnsi" w:hAnsiTheme="minorHAnsi"/>
                <w:sz w:val="22"/>
              </w:rPr>
              <w:t>Virtual via BlueJeans</w:t>
            </w:r>
          </w:p>
        </w:tc>
      </w:tr>
      <w:tr w:rsidR="00E335AD" w:rsidRPr="003422EA" w14:paraId="266B4791" w14:textId="77777777" w:rsidTr="00AC2C22">
        <w:trPr>
          <w:trHeight w:val="230"/>
        </w:trPr>
        <w:tc>
          <w:tcPr>
            <w:tcW w:w="2925" w:type="dxa"/>
          </w:tcPr>
          <w:p w14:paraId="1D3AC895" w14:textId="34638C5D" w:rsidR="00E335AD" w:rsidRDefault="00E335AD" w:rsidP="00E335AD">
            <w:pPr>
              <w:spacing w:before="0" w:after="0"/>
              <w:ind w:left="-18"/>
              <w:jc w:val="left"/>
              <w:rPr>
                <w:rFonts w:asciiTheme="minorHAnsi" w:hAnsiTheme="minorHAnsi"/>
                <w:sz w:val="22"/>
              </w:rPr>
            </w:pPr>
            <w:r>
              <w:rPr>
                <w:rFonts w:asciiTheme="minorHAnsi" w:hAnsiTheme="minorHAnsi"/>
                <w:sz w:val="22"/>
              </w:rPr>
              <w:t>Ana</w:t>
            </w:r>
          </w:p>
        </w:tc>
        <w:tc>
          <w:tcPr>
            <w:tcW w:w="1710" w:type="dxa"/>
          </w:tcPr>
          <w:p w14:paraId="732DABEE" w14:textId="77777777" w:rsidR="00E335AD" w:rsidRDefault="00E335AD" w:rsidP="00E335AD">
            <w:pPr>
              <w:spacing w:before="0" w:after="0"/>
              <w:ind w:left="0"/>
              <w:jc w:val="left"/>
              <w:rPr>
                <w:rFonts w:asciiTheme="minorHAnsi" w:hAnsiTheme="minorHAnsi"/>
                <w:sz w:val="20"/>
                <w:szCs w:val="22"/>
              </w:rPr>
            </w:pPr>
          </w:p>
        </w:tc>
        <w:tc>
          <w:tcPr>
            <w:tcW w:w="3891" w:type="dxa"/>
          </w:tcPr>
          <w:p w14:paraId="3A29C551" w14:textId="77777777" w:rsidR="00E335AD" w:rsidRDefault="00E335AD" w:rsidP="00E335AD">
            <w:pPr>
              <w:spacing w:before="0" w:after="0"/>
              <w:ind w:left="0"/>
              <w:jc w:val="left"/>
              <w:rPr>
                <w:rFonts w:asciiTheme="minorHAnsi" w:hAnsiTheme="minorHAnsi" w:cstheme="minorHAnsi"/>
                <w:sz w:val="20"/>
                <w:szCs w:val="20"/>
              </w:rPr>
            </w:pPr>
          </w:p>
        </w:tc>
        <w:tc>
          <w:tcPr>
            <w:tcW w:w="2690" w:type="dxa"/>
          </w:tcPr>
          <w:p w14:paraId="6F839801" w14:textId="17B4ED54" w:rsidR="00E335AD" w:rsidRPr="007751B2" w:rsidRDefault="00E335AD" w:rsidP="007751B2">
            <w:pPr>
              <w:spacing w:before="0" w:after="0"/>
              <w:ind w:left="0"/>
              <w:jc w:val="left"/>
              <w:rPr>
                <w:rFonts w:asciiTheme="minorHAnsi" w:hAnsiTheme="minorHAnsi"/>
                <w:sz w:val="22"/>
              </w:rPr>
            </w:pPr>
            <w:r w:rsidRPr="007751B2">
              <w:rPr>
                <w:rFonts w:asciiTheme="minorHAnsi" w:hAnsiTheme="minorHAnsi"/>
                <w:sz w:val="22"/>
              </w:rPr>
              <w:t>Virtual via BlueJeans</w:t>
            </w:r>
          </w:p>
        </w:tc>
      </w:tr>
    </w:tbl>
    <w:p w14:paraId="07547A01" w14:textId="64279FE5" w:rsidR="00C65561" w:rsidRDefault="00C65561" w:rsidP="00C65561">
      <w:pPr>
        <w:spacing w:before="0" w:after="0" w:line="276" w:lineRule="auto"/>
        <w:ind w:left="0"/>
        <w:jc w:val="left"/>
        <w:rPr>
          <w:rFonts w:asciiTheme="minorHAnsi" w:hAnsiTheme="minorHAnsi"/>
          <w:sz w:val="22"/>
          <w:szCs w:val="22"/>
          <w:u w:val="single"/>
        </w:rPr>
      </w:pPr>
    </w:p>
    <w:p w14:paraId="5F2DF73F" w14:textId="01730AAD" w:rsidR="00E335AD" w:rsidRDefault="00E335AD" w:rsidP="00C65561">
      <w:pPr>
        <w:spacing w:before="0" w:after="0" w:line="276" w:lineRule="auto"/>
        <w:ind w:left="0"/>
        <w:jc w:val="left"/>
        <w:rPr>
          <w:rFonts w:asciiTheme="minorHAnsi" w:hAnsiTheme="minorHAnsi"/>
          <w:sz w:val="22"/>
          <w:szCs w:val="22"/>
          <w:u w:val="single"/>
        </w:rPr>
      </w:pPr>
    </w:p>
    <w:p w14:paraId="356D39B5" w14:textId="3A4BAAB3" w:rsidR="00E335AD" w:rsidRDefault="00E335AD" w:rsidP="00C65561">
      <w:pPr>
        <w:spacing w:before="0" w:after="0" w:line="276" w:lineRule="auto"/>
        <w:ind w:left="0"/>
        <w:jc w:val="left"/>
        <w:rPr>
          <w:rFonts w:asciiTheme="minorHAnsi" w:hAnsiTheme="minorHAnsi"/>
          <w:sz w:val="22"/>
          <w:szCs w:val="22"/>
          <w:u w:val="single"/>
        </w:rPr>
      </w:pPr>
    </w:p>
    <w:p w14:paraId="03E06115" w14:textId="51F9241E" w:rsidR="00E335AD" w:rsidRDefault="00E335AD" w:rsidP="00C65561">
      <w:pPr>
        <w:spacing w:before="0" w:after="0" w:line="276" w:lineRule="auto"/>
        <w:ind w:left="0"/>
        <w:jc w:val="left"/>
        <w:rPr>
          <w:rFonts w:asciiTheme="minorHAnsi" w:hAnsiTheme="minorHAnsi"/>
          <w:sz w:val="22"/>
          <w:szCs w:val="22"/>
          <w:u w:val="single"/>
        </w:rPr>
      </w:pPr>
    </w:p>
    <w:p w14:paraId="5DEB634C" w14:textId="2A4D30A1" w:rsidR="00E335AD" w:rsidRDefault="00E335AD" w:rsidP="00C65561">
      <w:pPr>
        <w:spacing w:before="0" w:after="0" w:line="276" w:lineRule="auto"/>
        <w:ind w:left="0"/>
        <w:jc w:val="left"/>
        <w:rPr>
          <w:rFonts w:asciiTheme="minorHAnsi" w:hAnsiTheme="minorHAnsi"/>
          <w:sz w:val="22"/>
          <w:szCs w:val="22"/>
          <w:u w:val="single"/>
        </w:rPr>
      </w:pPr>
    </w:p>
    <w:p w14:paraId="6E4F580B" w14:textId="74F189BD" w:rsidR="00E335AD" w:rsidRDefault="00E335AD" w:rsidP="00C65561">
      <w:pPr>
        <w:spacing w:before="0" w:after="0" w:line="276" w:lineRule="auto"/>
        <w:ind w:left="0"/>
        <w:jc w:val="left"/>
        <w:rPr>
          <w:rFonts w:asciiTheme="minorHAnsi" w:hAnsiTheme="minorHAnsi"/>
          <w:sz w:val="22"/>
          <w:szCs w:val="22"/>
          <w:u w:val="single"/>
        </w:rPr>
      </w:pPr>
    </w:p>
    <w:p w14:paraId="713E1FA7" w14:textId="77513D94" w:rsidR="00E335AD" w:rsidRDefault="00E335AD" w:rsidP="00C65561">
      <w:pPr>
        <w:spacing w:before="0" w:after="0" w:line="276" w:lineRule="auto"/>
        <w:ind w:left="0"/>
        <w:jc w:val="left"/>
        <w:rPr>
          <w:rFonts w:asciiTheme="minorHAnsi" w:hAnsiTheme="minorHAnsi"/>
          <w:sz w:val="22"/>
          <w:szCs w:val="22"/>
          <w:u w:val="single"/>
        </w:rPr>
      </w:pPr>
    </w:p>
    <w:p w14:paraId="02B456F9" w14:textId="5B7939D7" w:rsidR="00E335AD" w:rsidRDefault="00E335AD" w:rsidP="00C65561">
      <w:pPr>
        <w:spacing w:before="0" w:after="0" w:line="276" w:lineRule="auto"/>
        <w:ind w:left="0"/>
        <w:jc w:val="left"/>
        <w:rPr>
          <w:rFonts w:asciiTheme="minorHAnsi" w:hAnsiTheme="minorHAnsi"/>
          <w:sz w:val="22"/>
          <w:szCs w:val="22"/>
          <w:u w:val="single"/>
        </w:rPr>
      </w:pPr>
    </w:p>
    <w:p w14:paraId="54ACCD77" w14:textId="04532F57" w:rsidR="00E335AD" w:rsidRDefault="00E335AD" w:rsidP="00C65561">
      <w:pPr>
        <w:spacing w:before="0" w:after="0" w:line="276" w:lineRule="auto"/>
        <w:ind w:left="0"/>
        <w:jc w:val="left"/>
        <w:rPr>
          <w:rFonts w:asciiTheme="minorHAnsi" w:hAnsiTheme="minorHAnsi"/>
          <w:sz w:val="22"/>
          <w:szCs w:val="22"/>
          <w:u w:val="single"/>
        </w:rPr>
      </w:pPr>
    </w:p>
    <w:p w14:paraId="064BDFAC" w14:textId="27D06C67" w:rsidR="00E335AD" w:rsidRDefault="00E335AD" w:rsidP="00C65561">
      <w:pPr>
        <w:spacing w:before="0" w:after="0" w:line="276" w:lineRule="auto"/>
        <w:ind w:left="0"/>
        <w:jc w:val="left"/>
        <w:rPr>
          <w:rFonts w:asciiTheme="minorHAnsi" w:hAnsiTheme="minorHAnsi"/>
          <w:sz w:val="22"/>
          <w:szCs w:val="22"/>
          <w:u w:val="single"/>
        </w:rPr>
      </w:pPr>
    </w:p>
    <w:p w14:paraId="01DB77A0" w14:textId="5B88DE2F" w:rsidR="00E335AD" w:rsidRDefault="00E335AD" w:rsidP="00C65561">
      <w:pPr>
        <w:spacing w:before="0" w:after="0" w:line="276" w:lineRule="auto"/>
        <w:ind w:left="0"/>
        <w:jc w:val="left"/>
        <w:rPr>
          <w:rFonts w:asciiTheme="minorHAnsi" w:hAnsiTheme="minorHAnsi"/>
          <w:sz w:val="22"/>
          <w:szCs w:val="22"/>
          <w:u w:val="single"/>
        </w:rPr>
      </w:pPr>
    </w:p>
    <w:p w14:paraId="2CC09F99" w14:textId="74B777FC" w:rsidR="00E335AD" w:rsidRDefault="00E335AD" w:rsidP="00C65561">
      <w:pPr>
        <w:spacing w:before="0" w:after="0" w:line="276" w:lineRule="auto"/>
        <w:ind w:left="0"/>
        <w:jc w:val="left"/>
        <w:rPr>
          <w:rFonts w:asciiTheme="minorHAnsi" w:hAnsiTheme="minorHAnsi"/>
          <w:sz w:val="22"/>
          <w:szCs w:val="22"/>
          <w:u w:val="single"/>
        </w:rPr>
      </w:pPr>
    </w:p>
    <w:p w14:paraId="3D8302B9" w14:textId="660C3691" w:rsidR="00E335AD" w:rsidRDefault="00E335AD" w:rsidP="00C65561">
      <w:pPr>
        <w:spacing w:before="0" w:after="0" w:line="276" w:lineRule="auto"/>
        <w:ind w:left="0"/>
        <w:jc w:val="left"/>
        <w:rPr>
          <w:rFonts w:asciiTheme="minorHAnsi" w:hAnsiTheme="minorHAnsi"/>
          <w:sz w:val="22"/>
          <w:szCs w:val="22"/>
          <w:u w:val="single"/>
        </w:rPr>
      </w:pPr>
    </w:p>
    <w:p w14:paraId="7D963DD3" w14:textId="77777777" w:rsidR="00E335AD" w:rsidRDefault="00E335AD" w:rsidP="00C65561">
      <w:pPr>
        <w:spacing w:before="0" w:after="0" w:line="276" w:lineRule="auto"/>
        <w:ind w:left="0"/>
        <w:jc w:val="left"/>
        <w:rPr>
          <w:rFonts w:asciiTheme="minorHAnsi" w:hAnsiTheme="minorHAnsi"/>
          <w:sz w:val="22"/>
          <w:szCs w:val="22"/>
          <w:u w:val="single"/>
        </w:rPr>
      </w:pPr>
    </w:p>
    <w:p w14:paraId="5043CB0F" w14:textId="3D15A891" w:rsidR="00C65561" w:rsidRDefault="00C65561" w:rsidP="00C65561">
      <w:pPr>
        <w:spacing w:before="0" w:after="0" w:line="276" w:lineRule="auto"/>
        <w:ind w:left="0"/>
        <w:jc w:val="left"/>
        <w:rPr>
          <w:rFonts w:asciiTheme="minorHAnsi" w:hAnsiTheme="minorHAnsi"/>
          <w:sz w:val="22"/>
          <w:szCs w:val="22"/>
          <w:u w:val="single"/>
        </w:rPr>
      </w:pPr>
    </w:p>
    <w:p w14:paraId="07459315" w14:textId="420C459B" w:rsidR="00C65561" w:rsidRDefault="00C65561" w:rsidP="00C65561">
      <w:pPr>
        <w:spacing w:before="0" w:after="0" w:line="276" w:lineRule="auto"/>
        <w:ind w:left="0"/>
        <w:jc w:val="left"/>
        <w:rPr>
          <w:rFonts w:asciiTheme="minorHAnsi" w:hAnsiTheme="minorHAnsi"/>
          <w:sz w:val="22"/>
          <w:szCs w:val="22"/>
          <w:u w:val="single"/>
        </w:rPr>
      </w:pPr>
    </w:p>
    <w:p w14:paraId="6537F28F" w14:textId="77777777" w:rsidR="00C65561" w:rsidRDefault="00C65561" w:rsidP="00C65561">
      <w:pPr>
        <w:spacing w:before="0" w:after="0" w:line="276" w:lineRule="auto"/>
        <w:ind w:left="0"/>
        <w:jc w:val="left"/>
        <w:rPr>
          <w:rFonts w:asciiTheme="minorHAnsi" w:hAnsiTheme="minorHAnsi"/>
          <w:sz w:val="22"/>
          <w:szCs w:val="22"/>
          <w:u w:val="single"/>
        </w:rPr>
      </w:pPr>
    </w:p>
    <w:p w14:paraId="463F29E8" w14:textId="0D2FFF32" w:rsidR="00C65561" w:rsidRDefault="00C65561" w:rsidP="00C65561">
      <w:pPr>
        <w:spacing w:before="0" w:after="0" w:line="276" w:lineRule="auto"/>
        <w:ind w:left="0"/>
        <w:jc w:val="left"/>
        <w:rPr>
          <w:rFonts w:asciiTheme="minorHAnsi" w:hAnsiTheme="minorHAnsi"/>
          <w:sz w:val="22"/>
          <w:szCs w:val="22"/>
          <w:u w:val="single"/>
        </w:rPr>
      </w:pPr>
    </w:p>
    <w:p w14:paraId="055DDB9D" w14:textId="7CBEBD38" w:rsidR="007751B2" w:rsidRDefault="007751B2" w:rsidP="00C65561">
      <w:pPr>
        <w:spacing w:before="0" w:after="0" w:line="276" w:lineRule="auto"/>
        <w:ind w:left="0"/>
        <w:jc w:val="left"/>
        <w:rPr>
          <w:rFonts w:asciiTheme="minorHAnsi" w:hAnsiTheme="minorHAnsi"/>
          <w:sz w:val="22"/>
          <w:szCs w:val="22"/>
          <w:u w:val="single"/>
        </w:rPr>
      </w:pPr>
    </w:p>
    <w:p w14:paraId="3C6E0D79" w14:textId="6507A5CF" w:rsidR="007751B2" w:rsidRDefault="007751B2" w:rsidP="00C65561">
      <w:pPr>
        <w:spacing w:before="0" w:after="0" w:line="276" w:lineRule="auto"/>
        <w:ind w:left="0"/>
        <w:jc w:val="left"/>
        <w:rPr>
          <w:rFonts w:asciiTheme="minorHAnsi" w:hAnsiTheme="minorHAnsi"/>
          <w:sz w:val="22"/>
          <w:szCs w:val="22"/>
          <w:u w:val="single"/>
        </w:rPr>
      </w:pPr>
    </w:p>
    <w:p w14:paraId="7170E1A5" w14:textId="128D62EB" w:rsidR="007751B2" w:rsidRDefault="007751B2" w:rsidP="00C65561">
      <w:pPr>
        <w:spacing w:before="0" w:after="0" w:line="276" w:lineRule="auto"/>
        <w:ind w:left="0"/>
        <w:jc w:val="left"/>
        <w:rPr>
          <w:rFonts w:asciiTheme="minorHAnsi" w:hAnsiTheme="minorHAnsi"/>
          <w:sz w:val="22"/>
          <w:szCs w:val="22"/>
          <w:u w:val="single"/>
        </w:rPr>
      </w:pPr>
    </w:p>
    <w:p w14:paraId="55187B1B" w14:textId="27379B51" w:rsidR="007751B2" w:rsidRDefault="007751B2" w:rsidP="00C65561">
      <w:pPr>
        <w:spacing w:before="0" w:after="0" w:line="276" w:lineRule="auto"/>
        <w:ind w:left="0"/>
        <w:jc w:val="left"/>
        <w:rPr>
          <w:rFonts w:asciiTheme="minorHAnsi" w:hAnsiTheme="minorHAnsi"/>
          <w:sz w:val="22"/>
          <w:szCs w:val="22"/>
          <w:u w:val="single"/>
        </w:rPr>
      </w:pPr>
    </w:p>
    <w:p w14:paraId="1B4E4A78" w14:textId="258BA17B" w:rsidR="007751B2" w:rsidRDefault="007751B2" w:rsidP="00C65561">
      <w:pPr>
        <w:spacing w:before="0" w:after="0" w:line="276" w:lineRule="auto"/>
        <w:ind w:left="0"/>
        <w:jc w:val="left"/>
        <w:rPr>
          <w:rFonts w:asciiTheme="minorHAnsi" w:hAnsiTheme="minorHAnsi"/>
          <w:sz w:val="22"/>
          <w:szCs w:val="22"/>
          <w:u w:val="single"/>
        </w:rPr>
      </w:pPr>
    </w:p>
    <w:p w14:paraId="78BEB4E3" w14:textId="472E5410" w:rsidR="007751B2" w:rsidRDefault="007751B2" w:rsidP="00C65561">
      <w:pPr>
        <w:spacing w:before="0" w:after="0" w:line="276" w:lineRule="auto"/>
        <w:ind w:left="0"/>
        <w:jc w:val="left"/>
        <w:rPr>
          <w:rFonts w:asciiTheme="minorHAnsi" w:hAnsiTheme="minorHAnsi"/>
          <w:sz w:val="22"/>
          <w:szCs w:val="22"/>
          <w:u w:val="single"/>
        </w:rPr>
      </w:pPr>
    </w:p>
    <w:p w14:paraId="575BBD5B" w14:textId="757C3A33" w:rsidR="007751B2" w:rsidRDefault="007751B2" w:rsidP="00C65561">
      <w:pPr>
        <w:spacing w:before="0" w:after="0" w:line="276" w:lineRule="auto"/>
        <w:ind w:left="0"/>
        <w:jc w:val="left"/>
        <w:rPr>
          <w:rFonts w:asciiTheme="minorHAnsi" w:hAnsiTheme="minorHAnsi"/>
          <w:sz w:val="22"/>
          <w:szCs w:val="22"/>
          <w:u w:val="single"/>
        </w:rPr>
      </w:pPr>
    </w:p>
    <w:p w14:paraId="39D1B72E" w14:textId="3D6D34E8" w:rsidR="007751B2" w:rsidRDefault="007751B2" w:rsidP="00C65561">
      <w:pPr>
        <w:spacing w:before="0" w:after="0" w:line="276" w:lineRule="auto"/>
        <w:ind w:left="0"/>
        <w:jc w:val="left"/>
        <w:rPr>
          <w:rFonts w:asciiTheme="minorHAnsi" w:hAnsiTheme="minorHAnsi"/>
          <w:sz w:val="22"/>
          <w:szCs w:val="22"/>
          <w:u w:val="single"/>
        </w:rPr>
      </w:pPr>
    </w:p>
    <w:p w14:paraId="21936FEA" w14:textId="3039305C" w:rsidR="007751B2" w:rsidRDefault="007751B2" w:rsidP="00C65561">
      <w:pPr>
        <w:spacing w:before="0" w:after="0" w:line="276" w:lineRule="auto"/>
        <w:ind w:left="0"/>
        <w:jc w:val="left"/>
        <w:rPr>
          <w:rFonts w:asciiTheme="minorHAnsi" w:hAnsiTheme="minorHAnsi"/>
          <w:sz w:val="22"/>
          <w:szCs w:val="22"/>
          <w:u w:val="single"/>
        </w:rPr>
      </w:pPr>
    </w:p>
    <w:p w14:paraId="1D0116C9" w14:textId="4DD3DCEF" w:rsidR="007751B2" w:rsidRDefault="007751B2" w:rsidP="00C65561">
      <w:pPr>
        <w:spacing w:before="0" w:after="0" w:line="276" w:lineRule="auto"/>
        <w:ind w:left="0"/>
        <w:jc w:val="left"/>
        <w:rPr>
          <w:rFonts w:asciiTheme="minorHAnsi" w:hAnsiTheme="minorHAnsi"/>
          <w:sz w:val="22"/>
          <w:szCs w:val="22"/>
          <w:u w:val="single"/>
        </w:rPr>
      </w:pPr>
    </w:p>
    <w:p w14:paraId="53CF9457" w14:textId="5D7AAD70" w:rsidR="007751B2" w:rsidRDefault="007751B2" w:rsidP="00C65561">
      <w:pPr>
        <w:spacing w:before="0" w:after="0" w:line="276" w:lineRule="auto"/>
        <w:ind w:left="0"/>
        <w:jc w:val="left"/>
        <w:rPr>
          <w:rFonts w:asciiTheme="minorHAnsi" w:hAnsiTheme="minorHAnsi"/>
          <w:sz w:val="22"/>
          <w:szCs w:val="22"/>
          <w:u w:val="single"/>
        </w:rPr>
      </w:pPr>
    </w:p>
    <w:p w14:paraId="465C87BD" w14:textId="66D046A2" w:rsidR="007751B2" w:rsidRDefault="007751B2" w:rsidP="00C65561">
      <w:pPr>
        <w:spacing w:before="0" w:after="0" w:line="276" w:lineRule="auto"/>
        <w:ind w:left="0"/>
        <w:jc w:val="left"/>
        <w:rPr>
          <w:rFonts w:asciiTheme="minorHAnsi" w:hAnsiTheme="minorHAnsi"/>
          <w:sz w:val="22"/>
          <w:szCs w:val="22"/>
          <w:u w:val="single"/>
        </w:rPr>
      </w:pPr>
    </w:p>
    <w:p w14:paraId="5F32A10C" w14:textId="34592E4A" w:rsidR="007751B2" w:rsidRDefault="007751B2" w:rsidP="00C65561">
      <w:pPr>
        <w:spacing w:before="0" w:after="0" w:line="276" w:lineRule="auto"/>
        <w:ind w:left="0"/>
        <w:jc w:val="left"/>
        <w:rPr>
          <w:rFonts w:asciiTheme="minorHAnsi" w:hAnsiTheme="minorHAnsi"/>
          <w:sz w:val="22"/>
          <w:szCs w:val="22"/>
          <w:u w:val="single"/>
        </w:rPr>
      </w:pPr>
    </w:p>
    <w:p w14:paraId="5C519A0F" w14:textId="41900EBC" w:rsidR="007751B2" w:rsidRDefault="007751B2" w:rsidP="00C65561">
      <w:pPr>
        <w:spacing w:before="0" w:after="0" w:line="276" w:lineRule="auto"/>
        <w:ind w:left="0"/>
        <w:jc w:val="left"/>
        <w:rPr>
          <w:rFonts w:asciiTheme="minorHAnsi" w:hAnsiTheme="minorHAnsi"/>
          <w:sz w:val="22"/>
          <w:szCs w:val="22"/>
          <w:u w:val="single"/>
        </w:rPr>
      </w:pPr>
    </w:p>
    <w:p w14:paraId="4E92219B" w14:textId="572012F2" w:rsidR="007751B2" w:rsidRDefault="007751B2" w:rsidP="00C65561">
      <w:pPr>
        <w:spacing w:before="0" w:after="0" w:line="276" w:lineRule="auto"/>
        <w:ind w:left="0"/>
        <w:jc w:val="left"/>
        <w:rPr>
          <w:rFonts w:asciiTheme="minorHAnsi" w:hAnsiTheme="minorHAnsi"/>
          <w:sz w:val="22"/>
          <w:szCs w:val="22"/>
          <w:u w:val="single"/>
        </w:rPr>
      </w:pPr>
    </w:p>
    <w:p w14:paraId="58AC63A4" w14:textId="2B2162C0" w:rsidR="00637FC4" w:rsidRDefault="00637FC4" w:rsidP="00C65561">
      <w:pPr>
        <w:spacing w:before="0" w:after="0" w:line="276" w:lineRule="auto"/>
        <w:ind w:left="0"/>
        <w:jc w:val="left"/>
        <w:rPr>
          <w:rFonts w:asciiTheme="minorHAnsi" w:hAnsiTheme="minorHAnsi"/>
          <w:sz w:val="22"/>
          <w:szCs w:val="22"/>
          <w:u w:val="single"/>
        </w:rPr>
      </w:pPr>
    </w:p>
    <w:p w14:paraId="793AC36B" w14:textId="37E8A341" w:rsidR="002747C9" w:rsidRPr="002747C9" w:rsidRDefault="6E57F98D" w:rsidP="6E57F98D">
      <w:pPr>
        <w:pStyle w:val="ListParagraph"/>
        <w:numPr>
          <w:ilvl w:val="3"/>
          <w:numId w:val="2"/>
        </w:numPr>
        <w:spacing w:before="0" w:after="0" w:line="276" w:lineRule="auto"/>
        <w:ind w:left="-450" w:hanging="270"/>
        <w:jc w:val="left"/>
        <w:rPr>
          <w:rFonts w:asciiTheme="minorHAnsi" w:hAnsiTheme="minorHAnsi" w:cs="Arial"/>
          <w:sz w:val="22"/>
          <w:szCs w:val="22"/>
          <w:u w:val="single"/>
        </w:rPr>
      </w:pPr>
      <w:r w:rsidRPr="6E57F98D">
        <w:rPr>
          <w:rFonts w:asciiTheme="minorHAnsi" w:hAnsiTheme="minorHAnsi" w:cs="Arial"/>
          <w:sz w:val="22"/>
          <w:szCs w:val="22"/>
          <w:u w:val="single"/>
        </w:rPr>
        <w:lastRenderedPageBreak/>
        <w:t>Administrative Updates- Michele Vasconcellos_, Director, Customer Service _________________________</w:t>
      </w:r>
    </w:p>
    <w:p w14:paraId="499D5A70" w14:textId="4019A78E" w:rsidR="002747C9" w:rsidRPr="001D2733" w:rsidRDefault="002747C9" w:rsidP="002747C9">
      <w:pPr>
        <w:spacing w:before="0" w:after="0" w:line="276" w:lineRule="auto"/>
        <w:ind w:left="-720"/>
        <w:jc w:val="left"/>
        <w:rPr>
          <w:rFonts w:asciiTheme="minorHAnsi" w:hAnsiTheme="minorHAnsi"/>
          <w:sz w:val="22"/>
          <w:szCs w:val="22"/>
        </w:rPr>
      </w:pPr>
      <w:r w:rsidRPr="001D2733">
        <w:rPr>
          <w:rFonts w:asciiTheme="minorHAnsi" w:hAnsiTheme="minorHAnsi"/>
          <w:b/>
          <w:sz w:val="22"/>
          <w:szCs w:val="22"/>
        </w:rPr>
        <w:t>Goal:</w:t>
      </w:r>
      <w:r w:rsidRPr="001D2733">
        <w:rPr>
          <w:rFonts w:asciiTheme="minorHAnsi" w:hAnsiTheme="minorHAnsi"/>
          <w:sz w:val="22"/>
          <w:szCs w:val="22"/>
        </w:rPr>
        <w:t xml:space="preserve"> </w:t>
      </w:r>
      <w:r w:rsidRPr="00471B07">
        <w:rPr>
          <w:rFonts w:asciiTheme="minorHAnsi" w:hAnsiTheme="minorHAnsi"/>
          <w:sz w:val="22"/>
          <w:szCs w:val="22"/>
          <w:u w:val="single"/>
        </w:rPr>
        <w:t>To provide meeting atten</w:t>
      </w:r>
      <w:r>
        <w:rPr>
          <w:rFonts w:asciiTheme="minorHAnsi" w:hAnsiTheme="minorHAnsi"/>
          <w:sz w:val="22"/>
          <w:szCs w:val="22"/>
          <w:u w:val="single"/>
        </w:rPr>
        <w:t>dees with up</w:t>
      </w:r>
      <w:r w:rsidR="007822C0">
        <w:rPr>
          <w:rFonts w:asciiTheme="minorHAnsi" w:hAnsiTheme="minorHAnsi"/>
          <w:sz w:val="22"/>
          <w:szCs w:val="22"/>
          <w:u w:val="single"/>
        </w:rPr>
        <w:t xml:space="preserve">dates regarding </w:t>
      </w:r>
      <w:r w:rsidR="00391EF1">
        <w:rPr>
          <w:rFonts w:asciiTheme="minorHAnsi" w:hAnsiTheme="minorHAnsi"/>
          <w:sz w:val="22"/>
          <w:szCs w:val="22"/>
          <w:u w:val="single"/>
        </w:rPr>
        <w:t>Detroit Wayne</w:t>
      </w:r>
      <w:r w:rsidR="004D5768">
        <w:rPr>
          <w:rFonts w:asciiTheme="minorHAnsi" w:hAnsiTheme="minorHAnsi"/>
          <w:sz w:val="22"/>
          <w:szCs w:val="22"/>
          <w:u w:val="single"/>
        </w:rPr>
        <w:t xml:space="preserve"> Integrated Health Network </w:t>
      </w:r>
      <w:r w:rsidR="00637FC4">
        <w:rPr>
          <w:rFonts w:asciiTheme="minorHAnsi" w:hAnsiTheme="minorHAnsi"/>
          <w:sz w:val="22"/>
          <w:szCs w:val="22"/>
          <w:u w:val="single"/>
        </w:rPr>
        <w:t>______</w:t>
      </w:r>
    </w:p>
    <w:p w14:paraId="6E16D16B" w14:textId="77777777" w:rsidR="002747C9" w:rsidRPr="001D2733" w:rsidRDefault="002747C9" w:rsidP="002747C9">
      <w:pPr>
        <w:pStyle w:val="ListParagraph"/>
        <w:spacing w:before="0" w:after="0" w:line="276" w:lineRule="auto"/>
        <w:ind w:left="-630"/>
        <w:jc w:val="left"/>
        <w:rPr>
          <w:rFonts w:asciiTheme="minorHAnsi" w:hAnsiTheme="minorHAnsi"/>
          <w:sz w:val="22"/>
          <w:szCs w:val="22"/>
        </w:rPr>
      </w:pPr>
      <w:r w:rsidRPr="001D2733">
        <w:rPr>
          <w:rFonts w:asciiTheme="minorHAnsi" w:hAnsiTheme="minorHAnsi"/>
          <w:b/>
          <w:sz w:val="22"/>
          <w:szCs w:val="22"/>
        </w:rPr>
        <w:t>Strategic Plan Pillar(s):</w:t>
      </w:r>
      <w:r w:rsidRPr="001D2733">
        <w:rPr>
          <w:rFonts w:asciiTheme="minorHAnsi" w:eastAsia="Symbol" w:hAnsiTheme="minorHAnsi" w:cs="Symbol"/>
          <w:sz w:val="22"/>
          <w:szCs w:val="22"/>
        </w:rPr>
        <w:t>ð</w:t>
      </w:r>
      <w:r w:rsidRPr="001D2733">
        <w:rPr>
          <w:rFonts w:asciiTheme="minorHAnsi" w:hAnsiTheme="minorHAnsi"/>
          <w:sz w:val="22"/>
          <w:szCs w:val="22"/>
        </w:rPr>
        <w:t xml:space="preserve"> Advocacy </w:t>
      </w:r>
      <w:r w:rsidRPr="001D2733">
        <w:rPr>
          <w:rFonts w:asciiTheme="minorHAnsi" w:eastAsia="Symbol" w:hAnsiTheme="minorHAnsi" w:cs="Symbol"/>
          <w:sz w:val="22"/>
          <w:szCs w:val="22"/>
        </w:rPr>
        <w:t>ð</w:t>
      </w:r>
      <w:r w:rsidRPr="001D2733">
        <w:rPr>
          <w:rFonts w:asciiTheme="minorHAnsi" w:hAnsiTheme="minorHAnsi"/>
          <w:sz w:val="22"/>
          <w:szCs w:val="22"/>
        </w:rPr>
        <w:t xml:space="preserve"> Access </w:t>
      </w:r>
      <w:r w:rsidRPr="001D2733">
        <w:rPr>
          <w:rFonts w:asciiTheme="minorHAnsi" w:eastAsia="Symbol" w:hAnsiTheme="minorHAnsi" w:cs="Symbol"/>
          <w:sz w:val="22"/>
          <w:szCs w:val="22"/>
        </w:rPr>
        <w:t>ð</w:t>
      </w:r>
      <w:r w:rsidRPr="001D2733">
        <w:rPr>
          <w:rFonts w:asciiTheme="minorHAnsi" w:hAnsiTheme="minorHAnsi"/>
          <w:sz w:val="22"/>
          <w:szCs w:val="22"/>
        </w:rPr>
        <w:t xml:space="preserve"> Customer/Member Experience </w:t>
      </w:r>
      <w:r w:rsidRPr="001D2733">
        <w:rPr>
          <w:rFonts w:asciiTheme="minorHAnsi" w:eastAsia="Symbol" w:hAnsiTheme="minorHAnsi" w:cs="Symbol"/>
          <w:sz w:val="22"/>
          <w:szCs w:val="22"/>
        </w:rPr>
        <w:t>ð</w:t>
      </w:r>
      <w:r w:rsidRPr="001D2733">
        <w:rPr>
          <w:rFonts w:asciiTheme="minorHAnsi" w:hAnsiTheme="minorHAnsi"/>
          <w:sz w:val="22"/>
          <w:szCs w:val="22"/>
        </w:rPr>
        <w:t xml:space="preserve"> Finance  </w:t>
      </w:r>
      <w:r w:rsidRPr="001D2733">
        <w:rPr>
          <w:rFonts w:asciiTheme="minorHAnsi" w:eastAsia="Symbol" w:hAnsiTheme="minorHAnsi" w:cs="Symbol"/>
          <w:sz w:val="22"/>
          <w:szCs w:val="22"/>
        </w:rPr>
        <w:t>ð</w:t>
      </w:r>
      <w:r w:rsidRPr="001D2733">
        <w:rPr>
          <w:rFonts w:asciiTheme="minorHAnsi" w:hAnsiTheme="minorHAnsi"/>
          <w:sz w:val="22"/>
          <w:szCs w:val="22"/>
        </w:rPr>
        <w:t xml:space="preserve"> Quality  </w:t>
      </w:r>
      <w:r w:rsidRPr="001D2733">
        <w:rPr>
          <w:rFonts w:asciiTheme="minorHAnsi" w:eastAsia="Symbol" w:hAnsiTheme="minorHAnsi" w:cs="Symbol"/>
          <w:sz w:val="22"/>
          <w:szCs w:val="22"/>
        </w:rPr>
        <w:t>ð</w:t>
      </w:r>
      <w:r>
        <w:rPr>
          <w:rFonts w:asciiTheme="minorHAnsi" w:hAnsiTheme="minorHAnsi"/>
          <w:sz w:val="22"/>
          <w:szCs w:val="22"/>
        </w:rPr>
        <w:t xml:space="preserve"> </w:t>
      </w:r>
      <w:r w:rsidRPr="001D2733">
        <w:rPr>
          <w:rFonts w:asciiTheme="minorHAnsi" w:hAnsiTheme="minorHAnsi"/>
          <w:sz w:val="22"/>
          <w:szCs w:val="22"/>
        </w:rPr>
        <w:t xml:space="preserve">Workforce    </w:t>
      </w:r>
    </w:p>
    <w:tbl>
      <w:tblPr>
        <w:tblW w:w="11110" w:type="dxa"/>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5"/>
        <w:gridCol w:w="1778"/>
        <w:gridCol w:w="1957"/>
      </w:tblGrid>
      <w:tr w:rsidR="002747C9" w:rsidRPr="001D2733" w14:paraId="59854068" w14:textId="77777777" w:rsidTr="29858B50">
        <w:trPr>
          <w:trHeight w:val="134"/>
        </w:trPr>
        <w:tc>
          <w:tcPr>
            <w:tcW w:w="11110" w:type="dxa"/>
            <w:gridSpan w:val="3"/>
            <w:shd w:val="clear" w:color="auto" w:fill="auto"/>
          </w:tcPr>
          <w:p w14:paraId="43AE834F" w14:textId="788E3302" w:rsidR="002747C9" w:rsidRPr="004C0FD7" w:rsidRDefault="00AC55F1" w:rsidP="002747C9">
            <w:pPr>
              <w:spacing w:line="276" w:lineRule="auto"/>
              <w:ind w:left="0"/>
              <w:rPr>
                <w:rFonts w:asciiTheme="minorHAnsi" w:hAnsiTheme="minorHAnsi"/>
                <w:sz w:val="22"/>
                <w:szCs w:val="22"/>
              </w:rPr>
            </w:pPr>
            <w:r w:rsidRPr="00AC55F1">
              <w:rPr>
                <w:rFonts w:asciiTheme="minorHAnsi" w:hAnsiTheme="minorHAnsi"/>
                <w:b/>
                <w:sz w:val="22"/>
                <w:szCs w:val="22"/>
              </w:rPr>
              <w:t xml:space="preserve">Discussion Notes- </w:t>
            </w:r>
            <w:r w:rsidR="004C0FD7">
              <w:rPr>
                <w:rFonts w:asciiTheme="minorHAnsi" w:hAnsiTheme="minorHAnsi"/>
                <w:sz w:val="22"/>
                <w:szCs w:val="22"/>
              </w:rPr>
              <w:t>Topics include Welcome and Introduction, Administrative Updates, New Chief Clinical Officer, Chief Medical Director, Disenrollment, Policies and Procedures</w:t>
            </w:r>
            <w:r w:rsidR="001D7E73">
              <w:rPr>
                <w:rFonts w:asciiTheme="minorHAnsi" w:hAnsiTheme="minorHAnsi"/>
                <w:sz w:val="22"/>
                <w:szCs w:val="22"/>
              </w:rPr>
              <w:t>, and NCQA</w:t>
            </w:r>
          </w:p>
        </w:tc>
      </w:tr>
      <w:tr w:rsidR="004C0FD7" w:rsidRPr="001D2733" w14:paraId="4DD7A0BF" w14:textId="77777777" w:rsidTr="29858B50">
        <w:trPr>
          <w:trHeight w:val="134"/>
        </w:trPr>
        <w:tc>
          <w:tcPr>
            <w:tcW w:w="11110" w:type="dxa"/>
            <w:gridSpan w:val="3"/>
            <w:shd w:val="clear" w:color="auto" w:fill="auto"/>
          </w:tcPr>
          <w:p w14:paraId="59A5EF3B" w14:textId="15A30FC2" w:rsidR="004C0FD7" w:rsidRPr="004C0FD7" w:rsidRDefault="29858B50" w:rsidP="29858B50">
            <w:pPr>
              <w:spacing w:line="276" w:lineRule="auto"/>
              <w:ind w:left="0"/>
              <w:rPr>
                <w:rFonts w:asciiTheme="minorHAnsi" w:hAnsiTheme="minorHAnsi"/>
                <w:sz w:val="22"/>
                <w:szCs w:val="22"/>
              </w:rPr>
            </w:pPr>
            <w:r w:rsidRPr="29858B50">
              <w:rPr>
                <w:rFonts w:asciiTheme="minorHAnsi" w:hAnsiTheme="minorHAnsi"/>
                <w:b/>
                <w:bCs/>
                <w:sz w:val="22"/>
                <w:szCs w:val="22"/>
              </w:rPr>
              <w:t xml:space="preserve">Welcome and Introduction- </w:t>
            </w:r>
            <w:r w:rsidRPr="29858B50">
              <w:rPr>
                <w:rFonts w:asciiTheme="minorHAnsi" w:hAnsiTheme="minorHAnsi"/>
                <w:sz w:val="22"/>
                <w:szCs w:val="22"/>
              </w:rPr>
              <w:t>Michele opened the meeting by welcoming all of the provider network representatives. She also thanked the provider network for their continued service measures in putting our member’s mental health and safety first.</w:t>
            </w:r>
          </w:p>
        </w:tc>
      </w:tr>
      <w:tr w:rsidR="004341CF" w:rsidRPr="001D2733" w14:paraId="03650761" w14:textId="77777777" w:rsidTr="29858B50">
        <w:trPr>
          <w:trHeight w:val="226"/>
        </w:trPr>
        <w:tc>
          <w:tcPr>
            <w:tcW w:w="11110" w:type="dxa"/>
            <w:gridSpan w:val="3"/>
            <w:shd w:val="clear" w:color="auto" w:fill="auto"/>
          </w:tcPr>
          <w:p w14:paraId="77673A2D" w14:textId="77777777" w:rsidR="00206B19" w:rsidRDefault="00206B19" w:rsidP="00AC55F1">
            <w:pPr>
              <w:spacing w:after="0"/>
              <w:ind w:left="0"/>
              <w:jc w:val="left"/>
              <w:rPr>
                <w:rFonts w:asciiTheme="minorHAnsi" w:hAnsiTheme="minorHAnsi"/>
                <w:sz w:val="22"/>
                <w:szCs w:val="22"/>
              </w:rPr>
            </w:pPr>
            <w:r w:rsidRPr="00206B19">
              <w:rPr>
                <w:rFonts w:asciiTheme="minorHAnsi" w:hAnsiTheme="minorHAnsi"/>
                <w:b/>
                <w:sz w:val="22"/>
                <w:szCs w:val="22"/>
              </w:rPr>
              <w:t>Administrative updates</w:t>
            </w:r>
            <w:r>
              <w:rPr>
                <w:rFonts w:asciiTheme="minorHAnsi" w:hAnsiTheme="minorHAnsi"/>
                <w:sz w:val="22"/>
                <w:szCs w:val="22"/>
              </w:rPr>
              <w:t xml:space="preserve">- </w:t>
            </w:r>
            <w:r w:rsidR="00100A0A">
              <w:rPr>
                <w:rFonts w:asciiTheme="minorHAnsi" w:hAnsiTheme="minorHAnsi"/>
                <w:sz w:val="22"/>
                <w:szCs w:val="22"/>
              </w:rPr>
              <w:t xml:space="preserve">Mr. Brooks has stated that DWIHN is at the forefront with the state in seeing that all behavioral health guidelines are in place during the pandemic. Some of our COVID protocols have been adopted in AFC settings. </w:t>
            </w:r>
          </w:p>
          <w:p w14:paraId="6EA3223A" w14:textId="652FDF96" w:rsidR="00100A0A" w:rsidRPr="00E46120" w:rsidRDefault="00100A0A" w:rsidP="00AC55F1">
            <w:pPr>
              <w:spacing w:after="0"/>
              <w:ind w:left="0"/>
              <w:jc w:val="left"/>
              <w:rPr>
                <w:rFonts w:asciiTheme="minorHAnsi" w:hAnsiTheme="minorHAnsi"/>
                <w:sz w:val="22"/>
                <w:szCs w:val="22"/>
              </w:rPr>
            </w:pPr>
            <w:r>
              <w:rPr>
                <w:rFonts w:asciiTheme="minorHAnsi" w:hAnsiTheme="minorHAnsi"/>
                <w:sz w:val="22"/>
                <w:szCs w:val="22"/>
              </w:rPr>
              <w:t xml:space="preserve">DWIHN is currently at </w:t>
            </w:r>
            <w:r w:rsidR="007F6894">
              <w:rPr>
                <w:rFonts w:asciiTheme="minorHAnsi" w:hAnsiTheme="minorHAnsi"/>
                <w:sz w:val="22"/>
                <w:szCs w:val="22"/>
              </w:rPr>
              <w:t xml:space="preserve">Phase 4 in building implementation. While DWIHN remains closed to the public, more and more team members are returning to work. </w:t>
            </w:r>
          </w:p>
        </w:tc>
      </w:tr>
      <w:tr w:rsidR="00AC55F1" w:rsidRPr="001D2733" w14:paraId="48F2CDF9" w14:textId="77777777" w:rsidTr="29858B50">
        <w:trPr>
          <w:trHeight w:val="226"/>
        </w:trPr>
        <w:tc>
          <w:tcPr>
            <w:tcW w:w="11110" w:type="dxa"/>
            <w:gridSpan w:val="3"/>
            <w:shd w:val="clear" w:color="auto" w:fill="auto"/>
          </w:tcPr>
          <w:p w14:paraId="08589257" w14:textId="35AB7108" w:rsidR="00AC55F1" w:rsidRPr="007F6894" w:rsidRDefault="29858B50" w:rsidP="29858B50">
            <w:pPr>
              <w:spacing w:after="0"/>
              <w:ind w:left="0"/>
              <w:jc w:val="left"/>
              <w:rPr>
                <w:rFonts w:asciiTheme="minorHAnsi" w:hAnsiTheme="minorHAnsi"/>
                <w:sz w:val="22"/>
                <w:szCs w:val="22"/>
              </w:rPr>
            </w:pPr>
            <w:r w:rsidRPr="29858B50">
              <w:rPr>
                <w:rFonts w:asciiTheme="minorHAnsi" w:hAnsiTheme="minorHAnsi"/>
                <w:b/>
                <w:bCs/>
                <w:sz w:val="22"/>
                <w:szCs w:val="22"/>
              </w:rPr>
              <w:t xml:space="preserve">New Chief Clinical Officer- </w:t>
            </w:r>
            <w:r w:rsidRPr="29858B50">
              <w:rPr>
                <w:rFonts w:asciiTheme="minorHAnsi" w:hAnsiTheme="minorHAnsi"/>
                <w:sz w:val="22"/>
                <w:szCs w:val="22"/>
              </w:rPr>
              <w:t xml:space="preserve">DWIHN has a new Chief Clinical Officer, Melissa Moody. Ms. Moody will be replacing Dana </w:t>
            </w:r>
            <w:proofErr w:type="spellStart"/>
            <w:r w:rsidRPr="29858B50">
              <w:rPr>
                <w:rFonts w:asciiTheme="minorHAnsi" w:hAnsiTheme="minorHAnsi"/>
                <w:sz w:val="22"/>
                <w:szCs w:val="22"/>
              </w:rPr>
              <w:t>Lasenby</w:t>
            </w:r>
            <w:proofErr w:type="spellEnd"/>
            <w:r w:rsidRPr="29858B50">
              <w:rPr>
                <w:rFonts w:asciiTheme="minorHAnsi" w:hAnsiTheme="minorHAnsi"/>
                <w:sz w:val="22"/>
                <w:szCs w:val="22"/>
              </w:rPr>
              <w:t xml:space="preserve">. Ms. Moody is joining us from NSO where she was formerly the VP of Programs. She has worked for Easter Seals for many years as well as Oakland County Community Mental Health. We are happy to have her a part of the DWIHN family. </w:t>
            </w:r>
          </w:p>
        </w:tc>
      </w:tr>
      <w:tr w:rsidR="00D9246E" w:rsidRPr="001D2733" w14:paraId="06859C2B" w14:textId="77777777" w:rsidTr="29858B50">
        <w:trPr>
          <w:trHeight w:val="226"/>
        </w:trPr>
        <w:tc>
          <w:tcPr>
            <w:tcW w:w="11110" w:type="dxa"/>
            <w:gridSpan w:val="3"/>
            <w:shd w:val="clear" w:color="auto" w:fill="auto"/>
          </w:tcPr>
          <w:p w14:paraId="09366321" w14:textId="382CA58E" w:rsidR="00D9246E" w:rsidRPr="00D9246E" w:rsidRDefault="00D9246E" w:rsidP="00B8568B">
            <w:pPr>
              <w:spacing w:after="0"/>
              <w:ind w:left="0"/>
              <w:jc w:val="left"/>
              <w:rPr>
                <w:rFonts w:asciiTheme="minorHAnsi" w:hAnsiTheme="minorHAnsi"/>
                <w:sz w:val="22"/>
                <w:szCs w:val="22"/>
              </w:rPr>
            </w:pPr>
            <w:r>
              <w:rPr>
                <w:rFonts w:asciiTheme="minorHAnsi" w:hAnsiTheme="minorHAnsi"/>
                <w:b/>
                <w:sz w:val="22"/>
                <w:szCs w:val="22"/>
              </w:rPr>
              <w:t>Chief Medical Director-</w:t>
            </w:r>
            <w:r>
              <w:rPr>
                <w:rFonts w:asciiTheme="minorHAnsi" w:hAnsiTheme="minorHAnsi"/>
                <w:sz w:val="22"/>
                <w:szCs w:val="22"/>
              </w:rPr>
              <w:t xml:space="preserve"> DWIHN’s Chief Medical Director Dr. Margaret Hudson-Collins has submitted her resignation. We are in the process of taking applications for a new Chief Medical Director. </w:t>
            </w:r>
          </w:p>
        </w:tc>
      </w:tr>
      <w:tr w:rsidR="00AC55F1" w:rsidRPr="001D2733" w14:paraId="6578D9DA" w14:textId="77777777" w:rsidTr="29858B50">
        <w:trPr>
          <w:trHeight w:val="226"/>
        </w:trPr>
        <w:tc>
          <w:tcPr>
            <w:tcW w:w="11110" w:type="dxa"/>
            <w:gridSpan w:val="3"/>
            <w:shd w:val="clear" w:color="auto" w:fill="auto"/>
          </w:tcPr>
          <w:p w14:paraId="54EEDC5A" w14:textId="77777777" w:rsidR="00AC55F1" w:rsidRDefault="00D9246E" w:rsidP="00AC55F1">
            <w:pPr>
              <w:spacing w:after="0"/>
              <w:ind w:left="0"/>
              <w:jc w:val="left"/>
              <w:rPr>
                <w:rFonts w:asciiTheme="minorHAnsi" w:hAnsiTheme="minorHAnsi"/>
                <w:sz w:val="22"/>
                <w:szCs w:val="22"/>
              </w:rPr>
            </w:pPr>
            <w:r>
              <w:rPr>
                <w:rFonts w:asciiTheme="minorHAnsi" w:hAnsiTheme="minorHAnsi"/>
                <w:b/>
                <w:sz w:val="22"/>
                <w:szCs w:val="22"/>
              </w:rPr>
              <w:t>Disenrollment-</w:t>
            </w:r>
            <w:r>
              <w:rPr>
                <w:rFonts w:asciiTheme="minorHAnsi" w:hAnsiTheme="minorHAnsi"/>
                <w:sz w:val="22"/>
                <w:szCs w:val="22"/>
              </w:rPr>
              <w:t xml:space="preserve"> Pre-COVID DWIHN had initiated a pilot program to address disenrollment with our providers as a way to keep track of members that are no longer engaged in services. The pilot has since been placed on hold as DWIHN addresses process flows within the Disenrollment Policy. </w:t>
            </w:r>
          </w:p>
          <w:p w14:paraId="0A37F6E7" w14:textId="77777777" w:rsidR="00D9246E" w:rsidRDefault="00D9246E" w:rsidP="00AC55F1">
            <w:pPr>
              <w:spacing w:after="0"/>
              <w:ind w:left="0"/>
              <w:jc w:val="left"/>
              <w:rPr>
                <w:rFonts w:asciiTheme="minorHAnsi" w:hAnsiTheme="minorHAnsi"/>
                <w:sz w:val="22"/>
                <w:szCs w:val="22"/>
              </w:rPr>
            </w:pPr>
            <w:r>
              <w:rPr>
                <w:rFonts w:asciiTheme="minorHAnsi" w:hAnsiTheme="minorHAnsi"/>
                <w:sz w:val="22"/>
                <w:szCs w:val="22"/>
              </w:rPr>
              <w:t xml:space="preserve">We have gone forward with and disenrolled those members who have not had a service in over 12 months and no services in any line of business. </w:t>
            </w:r>
          </w:p>
          <w:p w14:paraId="2D4C5C2C" w14:textId="40AFA971" w:rsidR="00D9246E" w:rsidRPr="00D9246E" w:rsidRDefault="00D9246E" w:rsidP="00AC55F1">
            <w:pPr>
              <w:spacing w:after="0"/>
              <w:ind w:left="0"/>
              <w:jc w:val="left"/>
              <w:rPr>
                <w:rFonts w:asciiTheme="minorHAnsi" w:hAnsiTheme="minorHAnsi"/>
                <w:sz w:val="22"/>
                <w:szCs w:val="22"/>
              </w:rPr>
            </w:pPr>
            <w:r>
              <w:rPr>
                <w:rFonts w:asciiTheme="minorHAnsi" w:hAnsiTheme="minorHAnsi"/>
                <w:sz w:val="22"/>
                <w:szCs w:val="22"/>
              </w:rPr>
              <w:t xml:space="preserve">We looked at those members that had a LOCUS Score of </w:t>
            </w:r>
            <w:r w:rsidR="00D26CF6">
              <w:rPr>
                <w:rFonts w:asciiTheme="minorHAnsi" w:hAnsiTheme="minorHAnsi"/>
                <w:sz w:val="22"/>
                <w:szCs w:val="22"/>
              </w:rPr>
              <w:t xml:space="preserve">0-2 and advised them of their services needed to be covered by their health care provider not DWIHN. We are also looking at those members that do not have a LOCUS score recorded at all. DWIHN’s Clinical Dept. has been sending letters and emails to our CRSP providers to give them an opportunity to address this immediately. </w:t>
            </w:r>
          </w:p>
        </w:tc>
      </w:tr>
      <w:tr w:rsidR="00D26CF6" w:rsidRPr="001D2733" w14:paraId="6DB11C21" w14:textId="77777777" w:rsidTr="29858B50">
        <w:trPr>
          <w:trHeight w:val="226"/>
        </w:trPr>
        <w:tc>
          <w:tcPr>
            <w:tcW w:w="11110" w:type="dxa"/>
            <w:gridSpan w:val="3"/>
            <w:shd w:val="clear" w:color="auto" w:fill="auto"/>
          </w:tcPr>
          <w:p w14:paraId="0D532512" w14:textId="77777777" w:rsidR="00D26CF6" w:rsidRDefault="00D26CF6" w:rsidP="00AC55F1">
            <w:pPr>
              <w:spacing w:after="0"/>
              <w:ind w:left="0"/>
              <w:jc w:val="left"/>
              <w:rPr>
                <w:rFonts w:asciiTheme="minorHAnsi" w:hAnsiTheme="minorHAnsi"/>
                <w:sz w:val="22"/>
                <w:szCs w:val="22"/>
              </w:rPr>
            </w:pPr>
            <w:r>
              <w:rPr>
                <w:rFonts w:asciiTheme="minorHAnsi" w:hAnsiTheme="minorHAnsi"/>
                <w:b/>
                <w:sz w:val="22"/>
                <w:szCs w:val="22"/>
              </w:rPr>
              <w:t xml:space="preserve">Policies and Procedures- </w:t>
            </w:r>
            <w:r>
              <w:rPr>
                <w:rFonts w:asciiTheme="minorHAnsi" w:hAnsiTheme="minorHAnsi"/>
                <w:sz w:val="22"/>
                <w:szCs w:val="22"/>
              </w:rPr>
              <w:t xml:space="preserve"> Customer Services has approximately 27 policies and procedures. They are updated every year. As we are preparing for reaccreditation there are 8 policies that have significant changes that need to be reviewed. They are:</w:t>
            </w:r>
          </w:p>
          <w:p w14:paraId="44CC66E7" w14:textId="77777777" w:rsidR="00D26CF6" w:rsidRDefault="00D26CF6" w:rsidP="00D26CF6">
            <w:pPr>
              <w:pStyle w:val="ListParagraph"/>
              <w:numPr>
                <w:ilvl w:val="0"/>
                <w:numId w:val="43"/>
              </w:numPr>
              <w:spacing w:after="0"/>
              <w:jc w:val="left"/>
              <w:rPr>
                <w:rFonts w:asciiTheme="minorHAnsi" w:hAnsiTheme="minorHAnsi"/>
                <w:sz w:val="22"/>
                <w:szCs w:val="22"/>
              </w:rPr>
            </w:pPr>
            <w:r>
              <w:rPr>
                <w:rFonts w:asciiTheme="minorHAnsi" w:hAnsiTheme="minorHAnsi"/>
                <w:sz w:val="22"/>
                <w:szCs w:val="22"/>
              </w:rPr>
              <w:t>Customer Service Policy</w:t>
            </w:r>
          </w:p>
          <w:p w14:paraId="6215DF27" w14:textId="77777777" w:rsidR="00D26CF6" w:rsidRDefault="00D26CF6" w:rsidP="00D26CF6">
            <w:pPr>
              <w:pStyle w:val="ListParagraph"/>
              <w:numPr>
                <w:ilvl w:val="0"/>
                <w:numId w:val="43"/>
              </w:numPr>
              <w:spacing w:after="0"/>
              <w:jc w:val="left"/>
              <w:rPr>
                <w:rFonts w:asciiTheme="minorHAnsi" w:hAnsiTheme="minorHAnsi"/>
                <w:sz w:val="22"/>
                <w:szCs w:val="22"/>
              </w:rPr>
            </w:pPr>
            <w:r>
              <w:rPr>
                <w:rFonts w:asciiTheme="minorHAnsi" w:hAnsiTheme="minorHAnsi"/>
                <w:sz w:val="22"/>
                <w:szCs w:val="22"/>
              </w:rPr>
              <w:t xml:space="preserve">Member Engagement Policy </w:t>
            </w:r>
          </w:p>
          <w:p w14:paraId="76A59B68" w14:textId="77777777" w:rsidR="00D26CF6" w:rsidRDefault="00D26CF6" w:rsidP="00D26CF6">
            <w:pPr>
              <w:pStyle w:val="ListParagraph"/>
              <w:numPr>
                <w:ilvl w:val="0"/>
                <w:numId w:val="43"/>
              </w:numPr>
              <w:spacing w:after="0"/>
              <w:jc w:val="left"/>
              <w:rPr>
                <w:rFonts w:asciiTheme="minorHAnsi" w:hAnsiTheme="minorHAnsi"/>
                <w:sz w:val="22"/>
                <w:szCs w:val="22"/>
              </w:rPr>
            </w:pPr>
            <w:r>
              <w:rPr>
                <w:rFonts w:asciiTheme="minorHAnsi" w:hAnsiTheme="minorHAnsi"/>
                <w:sz w:val="22"/>
                <w:szCs w:val="22"/>
              </w:rPr>
              <w:t>Limited English Proficiency (LEP) Policy</w:t>
            </w:r>
          </w:p>
          <w:p w14:paraId="04CA2946" w14:textId="77777777" w:rsidR="00D26CF6" w:rsidRDefault="00D26CF6" w:rsidP="00D26CF6">
            <w:pPr>
              <w:pStyle w:val="ListParagraph"/>
              <w:numPr>
                <w:ilvl w:val="0"/>
                <w:numId w:val="43"/>
              </w:numPr>
              <w:spacing w:after="0"/>
              <w:jc w:val="left"/>
              <w:rPr>
                <w:rFonts w:asciiTheme="minorHAnsi" w:hAnsiTheme="minorHAnsi"/>
                <w:sz w:val="22"/>
                <w:szCs w:val="22"/>
              </w:rPr>
            </w:pPr>
            <w:r>
              <w:rPr>
                <w:rFonts w:asciiTheme="minorHAnsi" w:hAnsiTheme="minorHAnsi"/>
                <w:sz w:val="22"/>
                <w:szCs w:val="22"/>
              </w:rPr>
              <w:t>Member Experience Policy</w:t>
            </w:r>
          </w:p>
          <w:p w14:paraId="494CBB79" w14:textId="77777777" w:rsidR="00D26CF6" w:rsidRDefault="00D26CF6" w:rsidP="00D26CF6">
            <w:pPr>
              <w:pStyle w:val="ListParagraph"/>
              <w:numPr>
                <w:ilvl w:val="0"/>
                <w:numId w:val="43"/>
              </w:numPr>
              <w:spacing w:after="0"/>
              <w:jc w:val="left"/>
              <w:rPr>
                <w:rFonts w:asciiTheme="minorHAnsi" w:hAnsiTheme="minorHAnsi"/>
                <w:sz w:val="22"/>
                <w:szCs w:val="22"/>
              </w:rPr>
            </w:pPr>
            <w:r>
              <w:rPr>
                <w:rFonts w:asciiTheme="minorHAnsi" w:hAnsiTheme="minorHAnsi"/>
                <w:sz w:val="22"/>
                <w:szCs w:val="22"/>
              </w:rPr>
              <w:t>Member Grievance Policy</w:t>
            </w:r>
          </w:p>
          <w:p w14:paraId="0BF17723" w14:textId="77777777" w:rsidR="00D26CF6" w:rsidRDefault="00D26CF6" w:rsidP="00D26CF6">
            <w:pPr>
              <w:pStyle w:val="ListParagraph"/>
              <w:numPr>
                <w:ilvl w:val="0"/>
                <w:numId w:val="43"/>
              </w:numPr>
              <w:spacing w:after="0"/>
              <w:jc w:val="left"/>
              <w:rPr>
                <w:rFonts w:asciiTheme="minorHAnsi" w:hAnsiTheme="minorHAnsi"/>
                <w:sz w:val="22"/>
                <w:szCs w:val="22"/>
              </w:rPr>
            </w:pPr>
            <w:r>
              <w:rPr>
                <w:rFonts w:asciiTheme="minorHAnsi" w:hAnsiTheme="minorHAnsi"/>
                <w:sz w:val="22"/>
                <w:szCs w:val="22"/>
              </w:rPr>
              <w:t>Member Orientation Policy (formally New Member Orientation Policy)</w:t>
            </w:r>
          </w:p>
          <w:p w14:paraId="2E1390D0" w14:textId="77777777" w:rsidR="00D26CF6" w:rsidRDefault="00D26CF6" w:rsidP="00D26CF6">
            <w:pPr>
              <w:pStyle w:val="ListParagraph"/>
              <w:numPr>
                <w:ilvl w:val="0"/>
                <w:numId w:val="43"/>
              </w:numPr>
              <w:spacing w:after="0"/>
              <w:jc w:val="left"/>
              <w:rPr>
                <w:rFonts w:asciiTheme="minorHAnsi" w:hAnsiTheme="minorHAnsi"/>
                <w:sz w:val="22"/>
                <w:szCs w:val="22"/>
              </w:rPr>
            </w:pPr>
            <w:r>
              <w:rPr>
                <w:rFonts w:asciiTheme="minorHAnsi" w:hAnsiTheme="minorHAnsi"/>
                <w:sz w:val="22"/>
                <w:szCs w:val="22"/>
              </w:rPr>
              <w:t>PIHP Re-Engagement and Disenrollment Policy</w:t>
            </w:r>
          </w:p>
          <w:p w14:paraId="6F676C42" w14:textId="6D4AC524" w:rsidR="00D26CF6" w:rsidRPr="00D26CF6" w:rsidRDefault="00D26CF6" w:rsidP="00D26CF6">
            <w:pPr>
              <w:spacing w:after="0"/>
              <w:ind w:left="0"/>
              <w:jc w:val="left"/>
              <w:rPr>
                <w:rFonts w:asciiTheme="minorHAnsi" w:hAnsiTheme="minorHAnsi"/>
                <w:sz w:val="22"/>
                <w:szCs w:val="22"/>
              </w:rPr>
            </w:pPr>
            <w:r>
              <w:rPr>
                <w:rFonts w:asciiTheme="minorHAnsi" w:hAnsiTheme="minorHAnsi"/>
                <w:sz w:val="22"/>
                <w:szCs w:val="22"/>
              </w:rPr>
              <w:t>All policies are located on the DWIHN Website.</w:t>
            </w:r>
          </w:p>
        </w:tc>
      </w:tr>
      <w:tr w:rsidR="00841ADF" w:rsidRPr="001D2733" w14:paraId="2B6805AE" w14:textId="77777777" w:rsidTr="29858B50">
        <w:trPr>
          <w:trHeight w:val="226"/>
        </w:trPr>
        <w:tc>
          <w:tcPr>
            <w:tcW w:w="11110" w:type="dxa"/>
            <w:gridSpan w:val="3"/>
            <w:shd w:val="clear" w:color="auto" w:fill="auto"/>
          </w:tcPr>
          <w:p w14:paraId="5713BDDF" w14:textId="305D25F0" w:rsidR="00841ADF" w:rsidRPr="00841ADF" w:rsidRDefault="29858B50" w:rsidP="29858B50">
            <w:pPr>
              <w:spacing w:after="0"/>
              <w:ind w:left="0"/>
              <w:jc w:val="left"/>
              <w:rPr>
                <w:rFonts w:asciiTheme="minorHAnsi" w:hAnsiTheme="minorHAnsi"/>
                <w:sz w:val="22"/>
                <w:szCs w:val="22"/>
              </w:rPr>
            </w:pPr>
            <w:r w:rsidRPr="29858B50">
              <w:rPr>
                <w:rFonts w:asciiTheme="minorHAnsi" w:hAnsiTheme="minorHAnsi"/>
                <w:b/>
                <w:bCs/>
                <w:sz w:val="22"/>
                <w:szCs w:val="22"/>
              </w:rPr>
              <w:t xml:space="preserve">NCQA- </w:t>
            </w:r>
            <w:r w:rsidRPr="29858B50">
              <w:rPr>
                <w:rFonts w:asciiTheme="minorHAnsi" w:hAnsiTheme="minorHAnsi"/>
                <w:sz w:val="22"/>
                <w:szCs w:val="22"/>
              </w:rPr>
              <w:t xml:space="preserve">DWIHN is preparing for </w:t>
            </w:r>
            <w:proofErr w:type="spellStart"/>
            <w:r w:rsidRPr="29858B50">
              <w:rPr>
                <w:rFonts w:asciiTheme="minorHAnsi" w:hAnsiTheme="minorHAnsi"/>
                <w:sz w:val="22"/>
                <w:szCs w:val="22"/>
              </w:rPr>
              <w:t>it’s</w:t>
            </w:r>
            <w:proofErr w:type="spellEnd"/>
            <w:r w:rsidRPr="29858B50">
              <w:rPr>
                <w:rFonts w:asciiTheme="minorHAnsi" w:hAnsiTheme="minorHAnsi"/>
                <w:sz w:val="22"/>
                <w:szCs w:val="22"/>
              </w:rPr>
              <w:t xml:space="preserve"> re-accreditation. DWIHN has been conducting mock reviews to ensure we are ready for the next review. Our goal is to obtain another </w:t>
            </w:r>
            <w:proofErr w:type="gramStart"/>
            <w:r w:rsidRPr="29858B50">
              <w:rPr>
                <w:rFonts w:asciiTheme="minorHAnsi" w:hAnsiTheme="minorHAnsi"/>
                <w:sz w:val="22"/>
                <w:szCs w:val="22"/>
              </w:rPr>
              <w:t>3 year</w:t>
            </w:r>
            <w:proofErr w:type="gramEnd"/>
            <w:r w:rsidRPr="29858B50">
              <w:rPr>
                <w:rFonts w:asciiTheme="minorHAnsi" w:hAnsiTheme="minorHAnsi"/>
                <w:sz w:val="22"/>
                <w:szCs w:val="22"/>
              </w:rPr>
              <w:t xml:space="preserve"> accreditation.</w:t>
            </w:r>
          </w:p>
        </w:tc>
      </w:tr>
      <w:tr w:rsidR="002747C9" w:rsidRPr="001D2733" w14:paraId="48EE31F5" w14:textId="77777777" w:rsidTr="29858B50">
        <w:trPr>
          <w:trHeight w:val="226"/>
        </w:trPr>
        <w:tc>
          <w:tcPr>
            <w:tcW w:w="7375" w:type="dxa"/>
            <w:shd w:val="clear" w:color="auto" w:fill="D9D9D9" w:themeFill="background1" w:themeFillShade="D9"/>
          </w:tcPr>
          <w:p w14:paraId="1679E162" w14:textId="77777777" w:rsidR="002747C9" w:rsidRPr="001D2733" w:rsidRDefault="002747C9" w:rsidP="002747C9">
            <w:pPr>
              <w:spacing w:line="276" w:lineRule="auto"/>
              <w:ind w:hanging="599"/>
              <w:jc w:val="center"/>
              <w:rPr>
                <w:rFonts w:asciiTheme="minorHAnsi" w:hAnsiTheme="minorHAnsi"/>
                <w:b/>
                <w:sz w:val="22"/>
                <w:szCs w:val="22"/>
              </w:rPr>
            </w:pPr>
            <w:r w:rsidRPr="001D2733">
              <w:rPr>
                <w:rFonts w:asciiTheme="minorHAnsi" w:hAnsiTheme="minorHAnsi"/>
                <w:b/>
                <w:sz w:val="22"/>
                <w:szCs w:val="22"/>
              </w:rPr>
              <w:t xml:space="preserve">Decisions Made </w:t>
            </w:r>
          </w:p>
        </w:tc>
        <w:tc>
          <w:tcPr>
            <w:tcW w:w="1778" w:type="dxa"/>
            <w:shd w:val="clear" w:color="auto" w:fill="D9D9D9" w:themeFill="background1" w:themeFillShade="D9"/>
          </w:tcPr>
          <w:p w14:paraId="2BA226A1" w14:textId="77777777" w:rsidR="002747C9" w:rsidRPr="001D2733" w:rsidRDefault="002747C9" w:rsidP="002747C9">
            <w:pPr>
              <w:spacing w:line="276" w:lineRule="auto"/>
              <w:rPr>
                <w:rFonts w:asciiTheme="minorHAnsi" w:hAnsiTheme="minorHAnsi"/>
                <w:b/>
                <w:sz w:val="22"/>
                <w:szCs w:val="22"/>
              </w:rPr>
            </w:pPr>
          </w:p>
        </w:tc>
        <w:tc>
          <w:tcPr>
            <w:tcW w:w="1957" w:type="dxa"/>
            <w:shd w:val="clear" w:color="auto" w:fill="D9D9D9" w:themeFill="background1" w:themeFillShade="D9"/>
          </w:tcPr>
          <w:p w14:paraId="17AD93B2" w14:textId="77777777" w:rsidR="002747C9" w:rsidRPr="001D2733" w:rsidRDefault="002747C9" w:rsidP="002747C9">
            <w:pPr>
              <w:spacing w:line="276" w:lineRule="auto"/>
              <w:rPr>
                <w:rFonts w:asciiTheme="minorHAnsi" w:hAnsiTheme="minorHAnsi"/>
                <w:b/>
                <w:sz w:val="22"/>
                <w:szCs w:val="22"/>
              </w:rPr>
            </w:pPr>
          </w:p>
        </w:tc>
      </w:tr>
      <w:tr w:rsidR="002747C9" w:rsidRPr="001D2733" w14:paraId="0D8B7160" w14:textId="77777777" w:rsidTr="29858B50">
        <w:trPr>
          <w:trHeight w:val="255"/>
        </w:trPr>
        <w:tc>
          <w:tcPr>
            <w:tcW w:w="7375" w:type="dxa"/>
          </w:tcPr>
          <w:p w14:paraId="4625A6E2" w14:textId="5812DF67" w:rsidR="002747C9" w:rsidRPr="00B421E1" w:rsidRDefault="00B421E1" w:rsidP="00B421E1">
            <w:pPr>
              <w:spacing w:line="276" w:lineRule="auto"/>
              <w:ind w:left="0"/>
              <w:rPr>
                <w:rFonts w:asciiTheme="minorHAnsi" w:hAnsiTheme="minorHAnsi"/>
                <w:sz w:val="22"/>
                <w:szCs w:val="22"/>
              </w:rPr>
            </w:pPr>
            <w:r>
              <w:rPr>
                <w:rFonts w:asciiTheme="minorHAnsi" w:hAnsiTheme="minorHAnsi"/>
                <w:sz w:val="22"/>
                <w:szCs w:val="22"/>
              </w:rPr>
              <w:lastRenderedPageBreak/>
              <w:t xml:space="preserve">None at this time. </w:t>
            </w:r>
          </w:p>
        </w:tc>
        <w:tc>
          <w:tcPr>
            <w:tcW w:w="1778" w:type="dxa"/>
          </w:tcPr>
          <w:p w14:paraId="0DE4B5B7" w14:textId="77777777" w:rsidR="002747C9" w:rsidRPr="001D2733" w:rsidRDefault="002747C9" w:rsidP="002747C9">
            <w:pPr>
              <w:spacing w:line="276" w:lineRule="auto"/>
              <w:rPr>
                <w:rFonts w:asciiTheme="minorHAnsi" w:hAnsiTheme="minorHAnsi"/>
                <w:sz w:val="22"/>
                <w:szCs w:val="22"/>
              </w:rPr>
            </w:pPr>
          </w:p>
        </w:tc>
        <w:tc>
          <w:tcPr>
            <w:tcW w:w="1957" w:type="dxa"/>
          </w:tcPr>
          <w:p w14:paraId="66204FF1" w14:textId="77777777" w:rsidR="002747C9" w:rsidRPr="001D2733" w:rsidRDefault="002747C9" w:rsidP="002747C9">
            <w:pPr>
              <w:spacing w:line="276" w:lineRule="auto"/>
              <w:ind w:left="0"/>
              <w:rPr>
                <w:rFonts w:asciiTheme="minorHAnsi" w:hAnsiTheme="minorHAnsi"/>
                <w:sz w:val="22"/>
                <w:szCs w:val="22"/>
              </w:rPr>
            </w:pPr>
          </w:p>
        </w:tc>
      </w:tr>
      <w:tr w:rsidR="002747C9" w:rsidRPr="001D2733" w14:paraId="425B79D2" w14:textId="77777777" w:rsidTr="29858B50">
        <w:trPr>
          <w:trHeight w:val="265"/>
        </w:trPr>
        <w:tc>
          <w:tcPr>
            <w:tcW w:w="7375" w:type="dxa"/>
            <w:shd w:val="clear" w:color="auto" w:fill="D9D9D9" w:themeFill="background1" w:themeFillShade="D9"/>
          </w:tcPr>
          <w:p w14:paraId="41246137" w14:textId="77777777" w:rsidR="002747C9" w:rsidRPr="001D2733" w:rsidRDefault="002747C9" w:rsidP="002747C9">
            <w:pPr>
              <w:spacing w:line="276" w:lineRule="auto"/>
              <w:ind w:hanging="599"/>
              <w:jc w:val="center"/>
              <w:rPr>
                <w:rFonts w:asciiTheme="minorHAnsi" w:hAnsiTheme="minorHAnsi"/>
                <w:b/>
                <w:sz w:val="22"/>
                <w:szCs w:val="22"/>
              </w:rPr>
            </w:pPr>
            <w:r w:rsidRPr="001D2733">
              <w:rPr>
                <w:rFonts w:asciiTheme="minorHAnsi" w:hAnsiTheme="minorHAnsi"/>
                <w:b/>
                <w:sz w:val="22"/>
                <w:szCs w:val="22"/>
              </w:rPr>
              <w:t xml:space="preserve">Action Items </w:t>
            </w:r>
          </w:p>
        </w:tc>
        <w:tc>
          <w:tcPr>
            <w:tcW w:w="1778" w:type="dxa"/>
            <w:shd w:val="clear" w:color="auto" w:fill="D9D9D9" w:themeFill="background1" w:themeFillShade="D9"/>
          </w:tcPr>
          <w:p w14:paraId="56716343" w14:textId="77777777" w:rsidR="002747C9" w:rsidRPr="001D2733" w:rsidRDefault="002747C9" w:rsidP="002747C9">
            <w:pPr>
              <w:spacing w:line="276" w:lineRule="auto"/>
              <w:ind w:left="0"/>
              <w:rPr>
                <w:rFonts w:asciiTheme="minorHAnsi" w:hAnsiTheme="minorHAnsi"/>
                <w:b/>
                <w:sz w:val="22"/>
                <w:szCs w:val="22"/>
              </w:rPr>
            </w:pPr>
            <w:r w:rsidRPr="001D2733">
              <w:rPr>
                <w:rFonts w:asciiTheme="minorHAnsi" w:hAnsiTheme="minorHAnsi"/>
                <w:b/>
                <w:sz w:val="22"/>
                <w:szCs w:val="22"/>
              </w:rPr>
              <w:t>Assigned To</w:t>
            </w:r>
          </w:p>
        </w:tc>
        <w:tc>
          <w:tcPr>
            <w:tcW w:w="1957" w:type="dxa"/>
            <w:shd w:val="clear" w:color="auto" w:fill="D9D9D9" w:themeFill="background1" w:themeFillShade="D9"/>
          </w:tcPr>
          <w:p w14:paraId="465F721A" w14:textId="77777777" w:rsidR="002747C9" w:rsidRPr="001D2733" w:rsidRDefault="002747C9" w:rsidP="002747C9">
            <w:pPr>
              <w:spacing w:line="276" w:lineRule="auto"/>
              <w:rPr>
                <w:rFonts w:asciiTheme="minorHAnsi" w:hAnsiTheme="minorHAnsi"/>
                <w:b/>
                <w:sz w:val="22"/>
                <w:szCs w:val="22"/>
              </w:rPr>
            </w:pPr>
            <w:r w:rsidRPr="001D2733">
              <w:rPr>
                <w:rFonts w:asciiTheme="minorHAnsi" w:hAnsiTheme="minorHAnsi"/>
                <w:b/>
                <w:sz w:val="22"/>
                <w:szCs w:val="22"/>
              </w:rPr>
              <w:t>Deadline</w:t>
            </w:r>
          </w:p>
        </w:tc>
      </w:tr>
      <w:tr w:rsidR="002747C9" w:rsidRPr="001D2733" w14:paraId="1A0BDFDB" w14:textId="77777777" w:rsidTr="29858B50">
        <w:trPr>
          <w:trHeight w:val="265"/>
        </w:trPr>
        <w:tc>
          <w:tcPr>
            <w:tcW w:w="7375" w:type="dxa"/>
          </w:tcPr>
          <w:p w14:paraId="3FE41A60" w14:textId="5BD00B55" w:rsidR="002747C9" w:rsidRPr="00B421E1" w:rsidRDefault="00D60977" w:rsidP="00C75770">
            <w:pPr>
              <w:spacing w:line="276" w:lineRule="auto"/>
              <w:ind w:left="0"/>
              <w:rPr>
                <w:rFonts w:asciiTheme="minorHAnsi" w:hAnsiTheme="minorHAnsi"/>
                <w:sz w:val="22"/>
                <w:szCs w:val="22"/>
              </w:rPr>
            </w:pPr>
            <w:r>
              <w:rPr>
                <w:rFonts w:asciiTheme="minorHAnsi" w:hAnsiTheme="minorHAnsi"/>
                <w:sz w:val="22"/>
                <w:szCs w:val="22"/>
              </w:rPr>
              <w:t>None at this time.</w:t>
            </w:r>
          </w:p>
        </w:tc>
        <w:tc>
          <w:tcPr>
            <w:tcW w:w="1778" w:type="dxa"/>
          </w:tcPr>
          <w:p w14:paraId="2DBF0D7D" w14:textId="54B1A1C8" w:rsidR="002747C9" w:rsidRPr="001D2733" w:rsidRDefault="002747C9" w:rsidP="6E57F98D">
            <w:pPr>
              <w:spacing w:line="276" w:lineRule="auto"/>
              <w:ind w:left="-18"/>
              <w:rPr>
                <w:rFonts w:asciiTheme="minorHAnsi" w:hAnsiTheme="minorHAnsi"/>
                <w:sz w:val="22"/>
                <w:szCs w:val="22"/>
              </w:rPr>
            </w:pPr>
          </w:p>
        </w:tc>
        <w:tc>
          <w:tcPr>
            <w:tcW w:w="1957" w:type="dxa"/>
          </w:tcPr>
          <w:p w14:paraId="629D792A" w14:textId="66AA62B2" w:rsidR="002747C9" w:rsidRPr="001D2733" w:rsidRDefault="002747C9" w:rsidP="6E57F98D">
            <w:pPr>
              <w:spacing w:line="276" w:lineRule="auto"/>
              <w:ind w:left="0"/>
              <w:rPr>
                <w:rFonts w:asciiTheme="minorHAnsi" w:hAnsiTheme="minorHAnsi"/>
                <w:sz w:val="22"/>
                <w:szCs w:val="22"/>
              </w:rPr>
            </w:pPr>
          </w:p>
        </w:tc>
      </w:tr>
    </w:tbl>
    <w:p w14:paraId="37BD765C" w14:textId="6879F06F" w:rsidR="00780E59" w:rsidRDefault="00780E59" w:rsidP="00780E59">
      <w:pPr>
        <w:pStyle w:val="ListParagraph"/>
        <w:spacing w:before="0" w:after="0" w:line="276" w:lineRule="auto"/>
        <w:ind w:left="-360"/>
        <w:jc w:val="left"/>
        <w:rPr>
          <w:rFonts w:asciiTheme="minorHAnsi" w:hAnsiTheme="minorHAnsi" w:cs="Arial"/>
          <w:sz w:val="22"/>
          <w:szCs w:val="22"/>
          <w:u w:val="single"/>
        </w:rPr>
      </w:pPr>
    </w:p>
    <w:p w14:paraId="2909C3FE" w14:textId="77777777" w:rsidR="00D26CF6" w:rsidRDefault="00D26CF6" w:rsidP="00780E59">
      <w:pPr>
        <w:pStyle w:val="ListParagraph"/>
        <w:spacing w:before="0" w:after="0" w:line="276" w:lineRule="auto"/>
        <w:ind w:left="-360"/>
        <w:jc w:val="left"/>
        <w:rPr>
          <w:rFonts w:asciiTheme="minorHAnsi" w:hAnsiTheme="minorHAnsi" w:cs="Arial"/>
          <w:sz w:val="22"/>
          <w:szCs w:val="22"/>
          <w:u w:val="single"/>
        </w:rPr>
      </w:pPr>
    </w:p>
    <w:p w14:paraId="24D87E12" w14:textId="40EF4364" w:rsidR="005651B9" w:rsidRPr="00E47EE3" w:rsidRDefault="000871F2" w:rsidP="000C6E40">
      <w:pPr>
        <w:pStyle w:val="ListParagraph"/>
        <w:numPr>
          <w:ilvl w:val="3"/>
          <w:numId w:val="2"/>
        </w:numPr>
        <w:spacing w:before="0" w:after="0" w:line="276" w:lineRule="auto"/>
        <w:ind w:left="-450" w:hanging="270"/>
        <w:jc w:val="left"/>
        <w:rPr>
          <w:rFonts w:asciiTheme="minorHAnsi" w:hAnsiTheme="minorHAnsi" w:cs="Arial"/>
          <w:sz w:val="22"/>
          <w:szCs w:val="22"/>
          <w:u w:val="single"/>
        </w:rPr>
      </w:pPr>
      <w:r>
        <w:rPr>
          <w:rFonts w:asciiTheme="minorHAnsi" w:hAnsiTheme="minorHAnsi" w:cs="Arial"/>
          <w:sz w:val="22"/>
          <w:szCs w:val="22"/>
          <w:u w:val="single"/>
        </w:rPr>
        <w:t xml:space="preserve">Customer Service </w:t>
      </w:r>
      <w:r w:rsidR="00D26CF6">
        <w:rPr>
          <w:rFonts w:asciiTheme="minorHAnsi" w:hAnsiTheme="minorHAnsi" w:cs="Arial"/>
          <w:sz w:val="22"/>
          <w:szCs w:val="22"/>
          <w:u w:val="single"/>
        </w:rPr>
        <w:t>Appeals</w:t>
      </w:r>
      <w:r w:rsidR="00797BF9">
        <w:rPr>
          <w:rFonts w:asciiTheme="minorHAnsi" w:hAnsiTheme="minorHAnsi" w:cs="Arial"/>
          <w:sz w:val="22"/>
          <w:szCs w:val="22"/>
          <w:u w:val="single"/>
        </w:rPr>
        <w:t xml:space="preserve">- </w:t>
      </w:r>
      <w:r w:rsidR="00D26CF6">
        <w:rPr>
          <w:rFonts w:asciiTheme="minorHAnsi" w:hAnsiTheme="minorHAnsi" w:cs="Arial"/>
          <w:sz w:val="22"/>
          <w:szCs w:val="22"/>
          <w:u w:val="single"/>
        </w:rPr>
        <w:t>Susan Gardner</w:t>
      </w:r>
      <w:r w:rsidR="009E70B5">
        <w:rPr>
          <w:rFonts w:asciiTheme="minorHAnsi" w:hAnsiTheme="minorHAnsi" w:cs="Arial"/>
          <w:sz w:val="22"/>
          <w:szCs w:val="22"/>
          <w:u w:val="single"/>
        </w:rPr>
        <w:t xml:space="preserve">, </w:t>
      </w:r>
      <w:r w:rsidR="00D26CF6">
        <w:rPr>
          <w:rFonts w:asciiTheme="minorHAnsi" w:hAnsiTheme="minorHAnsi" w:cs="Arial"/>
          <w:sz w:val="22"/>
          <w:szCs w:val="22"/>
          <w:u w:val="single"/>
        </w:rPr>
        <w:t>Appeals Specialist</w:t>
      </w:r>
      <w:r w:rsidR="00D26CF6" w:rsidRPr="00D26CF6">
        <w:rPr>
          <w:rFonts w:asciiTheme="minorHAnsi" w:hAnsiTheme="minorHAnsi" w:cs="Arial"/>
          <w:sz w:val="22"/>
          <w:szCs w:val="22"/>
        </w:rPr>
        <w:t>__________________________________</w:t>
      </w:r>
    </w:p>
    <w:p w14:paraId="74B250CC" w14:textId="4AE3D2E5" w:rsidR="005651B9" w:rsidRPr="00D26CF6" w:rsidRDefault="005651B9" w:rsidP="005651B9">
      <w:pPr>
        <w:spacing w:before="0" w:after="0" w:line="276" w:lineRule="auto"/>
        <w:ind w:left="-720"/>
        <w:rPr>
          <w:rFonts w:asciiTheme="minorHAnsi" w:hAnsiTheme="minorHAnsi"/>
          <w:sz w:val="22"/>
          <w:szCs w:val="22"/>
        </w:rPr>
      </w:pPr>
      <w:r w:rsidRPr="001D2733">
        <w:rPr>
          <w:rFonts w:asciiTheme="minorHAnsi" w:hAnsiTheme="minorHAnsi"/>
          <w:b/>
          <w:sz w:val="22"/>
          <w:szCs w:val="22"/>
        </w:rPr>
        <w:t>Goal:</w:t>
      </w:r>
      <w:r w:rsidRPr="001D2733">
        <w:rPr>
          <w:rFonts w:asciiTheme="minorHAnsi" w:hAnsiTheme="minorHAnsi"/>
          <w:sz w:val="22"/>
          <w:szCs w:val="22"/>
        </w:rPr>
        <w:t xml:space="preserve"> </w:t>
      </w:r>
      <w:r w:rsidRPr="00471B07">
        <w:rPr>
          <w:rFonts w:asciiTheme="minorHAnsi" w:hAnsiTheme="minorHAnsi"/>
          <w:sz w:val="22"/>
          <w:szCs w:val="22"/>
          <w:u w:val="single"/>
        </w:rPr>
        <w:t xml:space="preserve">To </w:t>
      </w:r>
      <w:r>
        <w:rPr>
          <w:rFonts w:asciiTheme="minorHAnsi" w:hAnsiTheme="minorHAnsi"/>
          <w:sz w:val="22"/>
          <w:szCs w:val="22"/>
          <w:u w:val="single"/>
        </w:rPr>
        <w:t xml:space="preserve">inform </w:t>
      </w:r>
      <w:r w:rsidRPr="00471B07">
        <w:rPr>
          <w:rFonts w:asciiTheme="minorHAnsi" w:hAnsiTheme="minorHAnsi"/>
          <w:sz w:val="22"/>
          <w:szCs w:val="22"/>
          <w:u w:val="single"/>
        </w:rPr>
        <w:t>meeting atten</w:t>
      </w:r>
      <w:r w:rsidR="00C462FB">
        <w:rPr>
          <w:rFonts w:asciiTheme="minorHAnsi" w:hAnsiTheme="minorHAnsi"/>
          <w:sz w:val="22"/>
          <w:szCs w:val="22"/>
          <w:u w:val="single"/>
        </w:rPr>
        <w:t>dees about</w:t>
      </w:r>
      <w:r w:rsidR="004523DF">
        <w:rPr>
          <w:rFonts w:asciiTheme="minorHAnsi" w:hAnsiTheme="minorHAnsi"/>
          <w:sz w:val="22"/>
          <w:szCs w:val="22"/>
          <w:u w:val="single"/>
        </w:rPr>
        <w:t xml:space="preserve"> </w:t>
      </w:r>
      <w:r w:rsidR="00D26CF6">
        <w:rPr>
          <w:rFonts w:asciiTheme="minorHAnsi" w:hAnsiTheme="minorHAnsi"/>
          <w:sz w:val="22"/>
          <w:szCs w:val="22"/>
          <w:u w:val="single"/>
        </w:rPr>
        <w:t>updates regarding Appeals</w:t>
      </w:r>
      <w:r w:rsidR="00D26CF6" w:rsidRPr="00D26CF6">
        <w:rPr>
          <w:rFonts w:asciiTheme="minorHAnsi" w:hAnsiTheme="minorHAnsi"/>
          <w:sz w:val="22"/>
          <w:szCs w:val="22"/>
        </w:rPr>
        <w:t>_________________</w:t>
      </w:r>
      <w:r w:rsidR="004523DF" w:rsidRPr="00D26CF6">
        <w:rPr>
          <w:rFonts w:asciiTheme="minorHAnsi" w:hAnsiTheme="minorHAnsi"/>
          <w:sz w:val="22"/>
          <w:szCs w:val="22"/>
        </w:rPr>
        <w:t>_</w:t>
      </w:r>
      <w:r w:rsidR="00E53FEF" w:rsidRPr="00D26CF6">
        <w:rPr>
          <w:rFonts w:asciiTheme="minorHAnsi" w:hAnsiTheme="minorHAnsi"/>
          <w:sz w:val="22"/>
          <w:szCs w:val="22"/>
        </w:rPr>
        <w:t>____________</w:t>
      </w:r>
    </w:p>
    <w:p w14:paraId="7DAE7F77" w14:textId="77777777" w:rsidR="005651B9" w:rsidRPr="001D2733" w:rsidRDefault="005651B9" w:rsidP="005651B9">
      <w:pPr>
        <w:pStyle w:val="ListParagraph"/>
        <w:spacing w:before="0" w:after="0" w:line="276" w:lineRule="auto"/>
        <w:ind w:left="-720"/>
        <w:rPr>
          <w:rFonts w:asciiTheme="minorHAnsi" w:hAnsiTheme="minorHAnsi"/>
          <w:sz w:val="22"/>
          <w:szCs w:val="22"/>
        </w:rPr>
      </w:pPr>
      <w:r w:rsidRPr="001D2733">
        <w:rPr>
          <w:rFonts w:asciiTheme="minorHAnsi" w:hAnsiTheme="minorHAnsi"/>
          <w:b/>
          <w:sz w:val="22"/>
          <w:szCs w:val="22"/>
        </w:rPr>
        <w:t>Strategic Plan Pillar(s):</w:t>
      </w:r>
      <w:r w:rsidRPr="001D2733">
        <w:rPr>
          <w:rFonts w:asciiTheme="minorHAnsi" w:hAnsiTheme="minorHAnsi"/>
          <w:sz w:val="22"/>
          <w:szCs w:val="22"/>
        </w:rPr>
        <w:t xml:space="preserve">   </w:t>
      </w:r>
      <w:r w:rsidRPr="001D2733">
        <w:rPr>
          <w:rFonts w:asciiTheme="minorHAnsi" w:eastAsia="Symbol" w:hAnsiTheme="minorHAnsi" w:cs="Symbol"/>
          <w:sz w:val="22"/>
          <w:szCs w:val="22"/>
        </w:rPr>
        <w:t>ð</w:t>
      </w:r>
      <w:r w:rsidRPr="001D2733">
        <w:rPr>
          <w:rFonts w:asciiTheme="minorHAnsi" w:hAnsiTheme="minorHAnsi"/>
          <w:sz w:val="22"/>
          <w:szCs w:val="22"/>
        </w:rPr>
        <w:t xml:space="preserve"> Advocacy </w:t>
      </w:r>
      <w:r w:rsidRPr="001D2733">
        <w:rPr>
          <w:rFonts w:asciiTheme="minorHAnsi" w:eastAsia="Symbol" w:hAnsiTheme="minorHAnsi" w:cs="Symbol"/>
          <w:sz w:val="22"/>
          <w:szCs w:val="22"/>
        </w:rPr>
        <w:t>ð</w:t>
      </w:r>
      <w:r w:rsidRPr="001D2733">
        <w:rPr>
          <w:rFonts w:asciiTheme="minorHAnsi" w:hAnsiTheme="minorHAnsi"/>
          <w:sz w:val="22"/>
          <w:szCs w:val="22"/>
        </w:rPr>
        <w:t xml:space="preserve"> Access </w:t>
      </w:r>
      <w:r w:rsidRPr="001D2733">
        <w:rPr>
          <w:rFonts w:asciiTheme="minorHAnsi" w:eastAsia="Symbol" w:hAnsiTheme="minorHAnsi" w:cs="Symbol"/>
          <w:sz w:val="22"/>
          <w:szCs w:val="22"/>
        </w:rPr>
        <w:t>ð</w:t>
      </w:r>
      <w:r w:rsidRPr="001D2733">
        <w:rPr>
          <w:rFonts w:asciiTheme="minorHAnsi" w:hAnsiTheme="minorHAnsi"/>
          <w:sz w:val="22"/>
          <w:szCs w:val="22"/>
        </w:rPr>
        <w:t xml:space="preserve"> Customer/Member Experience </w:t>
      </w:r>
      <w:r w:rsidRPr="001D2733">
        <w:rPr>
          <w:rFonts w:asciiTheme="minorHAnsi" w:eastAsia="Symbol" w:hAnsiTheme="minorHAnsi" w:cs="Symbol"/>
          <w:sz w:val="22"/>
          <w:szCs w:val="22"/>
        </w:rPr>
        <w:t>ð</w:t>
      </w:r>
      <w:r w:rsidRPr="001D2733">
        <w:rPr>
          <w:rFonts w:asciiTheme="minorHAnsi" w:hAnsiTheme="minorHAnsi"/>
          <w:sz w:val="22"/>
          <w:szCs w:val="22"/>
        </w:rPr>
        <w:t xml:space="preserve"> Finance  </w:t>
      </w:r>
      <w:r w:rsidRPr="001D2733">
        <w:rPr>
          <w:rFonts w:asciiTheme="minorHAnsi" w:eastAsia="Symbol" w:hAnsiTheme="minorHAnsi" w:cs="Symbol"/>
          <w:sz w:val="22"/>
          <w:szCs w:val="22"/>
        </w:rPr>
        <w:t>ð</w:t>
      </w:r>
      <w:r w:rsidRPr="001D2733">
        <w:rPr>
          <w:rFonts w:asciiTheme="minorHAnsi" w:hAnsiTheme="minorHAnsi"/>
          <w:sz w:val="22"/>
          <w:szCs w:val="22"/>
        </w:rPr>
        <w:t xml:space="preserve"> Quality  </w:t>
      </w:r>
      <w:r w:rsidRPr="001D2733">
        <w:rPr>
          <w:rFonts w:asciiTheme="minorHAnsi" w:eastAsia="Symbol" w:hAnsiTheme="minorHAnsi" w:cs="Symbol"/>
          <w:sz w:val="22"/>
          <w:szCs w:val="22"/>
        </w:rPr>
        <w:t>ð</w:t>
      </w:r>
      <w:r w:rsidRPr="001D2733">
        <w:rPr>
          <w:rFonts w:asciiTheme="minorHAnsi" w:hAnsiTheme="minorHAnsi"/>
          <w:sz w:val="22"/>
          <w:szCs w:val="22"/>
        </w:rPr>
        <w:t xml:space="preserve">  Workforce    </w:t>
      </w:r>
    </w:p>
    <w:tbl>
      <w:tblPr>
        <w:tblW w:w="11245" w:type="dxa"/>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65"/>
        <w:gridCol w:w="1800"/>
        <w:gridCol w:w="1980"/>
      </w:tblGrid>
      <w:tr w:rsidR="005651B9" w:rsidRPr="001D2733" w14:paraId="198BA4AC" w14:textId="77777777" w:rsidTr="005651B9">
        <w:trPr>
          <w:trHeight w:val="239"/>
        </w:trPr>
        <w:tc>
          <w:tcPr>
            <w:tcW w:w="11245" w:type="dxa"/>
            <w:gridSpan w:val="3"/>
            <w:shd w:val="clear" w:color="auto" w:fill="auto"/>
          </w:tcPr>
          <w:p w14:paraId="68EC589E" w14:textId="31674E9E" w:rsidR="005651B9" w:rsidRPr="00D26CF6" w:rsidRDefault="005651B9" w:rsidP="00FD5846">
            <w:pPr>
              <w:shd w:val="clear" w:color="auto" w:fill="FFFFFF"/>
              <w:spacing w:before="0" w:after="0"/>
              <w:ind w:left="0"/>
              <w:jc w:val="left"/>
              <w:textAlignment w:val="baseline"/>
              <w:rPr>
                <w:rFonts w:ascii="Calibri" w:hAnsi="Calibri"/>
                <w:color w:val="000000"/>
                <w:sz w:val="22"/>
                <w:szCs w:val="22"/>
              </w:rPr>
            </w:pPr>
            <w:r w:rsidRPr="001D2733">
              <w:rPr>
                <w:rFonts w:asciiTheme="minorHAnsi" w:hAnsiTheme="minorHAnsi"/>
                <w:b/>
                <w:sz w:val="22"/>
                <w:szCs w:val="22"/>
              </w:rPr>
              <w:t>Discussion Notes:</w:t>
            </w:r>
            <w:r w:rsidR="005D3D08">
              <w:rPr>
                <w:rFonts w:asciiTheme="minorHAnsi" w:hAnsiTheme="minorHAnsi"/>
                <w:b/>
                <w:sz w:val="22"/>
                <w:szCs w:val="22"/>
              </w:rPr>
              <w:t xml:space="preserve"> </w:t>
            </w:r>
            <w:r w:rsidR="00D26CF6">
              <w:rPr>
                <w:rFonts w:asciiTheme="minorHAnsi" w:hAnsiTheme="minorHAnsi"/>
                <w:sz w:val="22"/>
                <w:szCs w:val="22"/>
              </w:rPr>
              <w:t xml:space="preserve">Topics are inclusive of reporting and training information. </w:t>
            </w:r>
          </w:p>
        </w:tc>
      </w:tr>
      <w:tr w:rsidR="009E70B5" w:rsidRPr="001D2733" w14:paraId="28BF2CDF" w14:textId="77777777" w:rsidTr="005651B9">
        <w:trPr>
          <w:trHeight w:val="239"/>
        </w:trPr>
        <w:tc>
          <w:tcPr>
            <w:tcW w:w="11245" w:type="dxa"/>
            <w:gridSpan w:val="3"/>
            <w:shd w:val="clear" w:color="auto" w:fill="auto"/>
          </w:tcPr>
          <w:p w14:paraId="714615CC" w14:textId="299A4BC1" w:rsidR="009E70B5" w:rsidRPr="00D26CF6" w:rsidRDefault="00D26CF6" w:rsidP="00FD5846">
            <w:pPr>
              <w:shd w:val="clear" w:color="auto" w:fill="FFFFFF"/>
              <w:spacing w:before="0" w:after="0"/>
              <w:ind w:left="0"/>
              <w:jc w:val="left"/>
              <w:textAlignment w:val="baseline"/>
              <w:rPr>
                <w:rFonts w:asciiTheme="minorHAnsi" w:hAnsiTheme="minorHAnsi"/>
                <w:sz w:val="22"/>
                <w:szCs w:val="22"/>
              </w:rPr>
            </w:pPr>
            <w:r>
              <w:rPr>
                <w:rFonts w:ascii="Calibri" w:hAnsi="Calibri"/>
                <w:b/>
                <w:color w:val="000000"/>
                <w:sz w:val="22"/>
                <w:szCs w:val="22"/>
              </w:rPr>
              <w:t>Reporting-</w:t>
            </w:r>
            <w:r>
              <w:rPr>
                <w:rFonts w:ascii="Calibri" w:hAnsi="Calibri"/>
                <w:color w:val="000000"/>
                <w:sz w:val="22"/>
                <w:szCs w:val="22"/>
              </w:rPr>
              <w:t xml:space="preserve"> </w:t>
            </w:r>
            <w:r w:rsidR="009E3FD3">
              <w:rPr>
                <w:rFonts w:ascii="Calibri" w:hAnsi="Calibri"/>
                <w:color w:val="000000"/>
                <w:sz w:val="22"/>
                <w:szCs w:val="22"/>
              </w:rPr>
              <w:t>All MHL Logs and ABD need to be submitted by COB on the 5</w:t>
            </w:r>
            <w:r w:rsidR="009E3FD3" w:rsidRPr="009E3FD3">
              <w:rPr>
                <w:rFonts w:ascii="Calibri" w:hAnsi="Calibri"/>
                <w:color w:val="000000"/>
                <w:sz w:val="22"/>
                <w:szCs w:val="22"/>
                <w:vertAlign w:val="superscript"/>
              </w:rPr>
              <w:t>th</w:t>
            </w:r>
            <w:r w:rsidR="009E3FD3">
              <w:rPr>
                <w:rFonts w:ascii="Calibri" w:hAnsi="Calibri"/>
                <w:color w:val="000000"/>
                <w:sz w:val="22"/>
                <w:szCs w:val="22"/>
              </w:rPr>
              <w:t xml:space="preserve"> to Susan at </w:t>
            </w:r>
            <w:hyperlink r:id="rId31" w:history="1">
              <w:r w:rsidR="009E3FD3" w:rsidRPr="0013414C">
                <w:rPr>
                  <w:rStyle w:val="Hyperlink"/>
                  <w:rFonts w:ascii="Calibri" w:hAnsi="Calibri"/>
                  <w:sz w:val="22"/>
                  <w:szCs w:val="22"/>
                </w:rPr>
                <w:t>sgardner@dwihn.org</w:t>
              </w:r>
            </w:hyperlink>
            <w:r w:rsidR="009E3FD3">
              <w:rPr>
                <w:rFonts w:ascii="Calibri" w:hAnsi="Calibri"/>
                <w:color w:val="000000"/>
                <w:sz w:val="22"/>
                <w:szCs w:val="22"/>
              </w:rPr>
              <w:t xml:space="preserve"> no exceptions. The forms need to be submitted in one email. If you need updated reporting forms, please contact Susan via email for assistance. </w:t>
            </w:r>
          </w:p>
        </w:tc>
      </w:tr>
      <w:tr w:rsidR="009E3FD3" w:rsidRPr="001D2733" w14:paraId="6F748CBD" w14:textId="77777777" w:rsidTr="005651B9">
        <w:trPr>
          <w:trHeight w:val="239"/>
        </w:trPr>
        <w:tc>
          <w:tcPr>
            <w:tcW w:w="11245" w:type="dxa"/>
            <w:gridSpan w:val="3"/>
            <w:shd w:val="clear" w:color="auto" w:fill="auto"/>
          </w:tcPr>
          <w:p w14:paraId="635282E6" w14:textId="6F34852F" w:rsidR="009E3FD3" w:rsidRPr="009E3FD3" w:rsidRDefault="009E3FD3" w:rsidP="00FD5846">
            <w:pPr>
              <w:shd w:val="clear" w:color="auto" w:fill="FFFFFF"/>
              <w:spacing w:before="0" w:after="0"/>
              <w:ind w:left="0"/>
              <w:jc w:val="left"/>
              <w:textAlignment w:val="baseline"/>
              <w:rPr>
                <w:rFonts w:ascii="Calibri" w:hAnsi="Calibri"/>
                <w:color w:val="000000"/>
                <w:sz w:val="22"/>
                <w:szCs w:val="22"/>
              </w:rPr>
            </w:pPr>
            <w:r>
              <w:rPr>
                <w:rFonts w:ascii="Calibri" w:hAnsi="Calibri"/>
                <w:b/>
                <w:color w:val="000000"/>
                <w:sz w:val="22"/>
                <w:szCs w:val="22"/>
              </w:rPr>
              <w:t>Training-</w:t>
            </w:r>
            <w:r>
              <w:rPr>
                <w:rFonts w:ascii="Calibri" w:hAnsi="Calibri"/>
                <w:color w:val="000000"/>
                <w:sz w:val="22"/>
                <w:szCs w:val="22"/>
              </w:rPr>
              <w:t xml:space="preserve"> DWIHN’s appeals unit has been conducting virtual trainings for NCQA and proper ABD Notification completion. The most recent training is being held today by Dorian. For your convenience FAQs and PowerPoint Presentation will be sent to the provider network on 11.9.20. If you or your organization are interested in a training please contact Dorian or Susan to set up a training. </w:t>
            </w:r>
          </w:p>
        </w:tc>
      </w:tr>
      <w:tr w:rsidR="00D60977" w:rsidRPr="001D2733" w14:paraId="726D44DF" w14:textId="77777777" w:rsidTr="005651B9">
        <w:trPr>
          <w:trHeight w:val="239"/>
        </w:trPr>
        <w:tc>
          <w:tcPr>
            <w:tcW w:w="11245" w:type="dxa"/>
            <w:gridSpan w:val="3"/>
            <w:shd w:val="clear" w:color="auto" w:fill="auto"/>
          </w:tcPr>
          <w:p w14:paraId="460FEC50" w14:textId="77777777" w:rsidR="00D60977" w:rsidRDefault="00D60977" w:rsidP="00FD5846">
            <w:pPr>
              <w:shd w:val="clear" w:color="auto" w:fill="FFFFFF"/>
              <w:spacing w:before="0" w:after="0"/>
              <w:ind w:left="0"/>
              <w:jc w:val="left"/>
              <w:textAlignment w:val="baseline"/>
              <w:rPr>
                <w:rFonts w:ascii="Calibri" w:hAnsi="Calibri"/>
                <w:b/>
                <w:color w:val="000000"/>
                <w:sz w:val="22"/>
                <w:szCs w:val="22"/>
              </w:rPr>
            </w:pPr>
            <w:r>
              <w:rPr>
                <w:rFonts w:ascii="Calibri" w:hAnsi="Calibri"/>
                <w:b/>
                <w:color w:val="000000"/>
                <w:sz w:val="22"/>
                <w:szCs w:val="22"/>
              </w:rPr>
              <w:t>Contact Information-</w:t>
            </w:r>
          </w:p>
          <w:p w14:paraId="40A01AD0" w14:textId="77777777" w:rsidR="00D60977" w:rsidRDefault="00D60977" w:rsidP="00FD5846">
            <w:pPr>
              <w:shd w:val="clear" w:color="auto" w:fill="FFFFFF"/>
              <w:spacing w:before="0" w:after="0"/>
              <w:ind w:left="0"/>
              <w:jc w:val="left"/>
              <w:textAlignment w:val="baseline"/>
              <w:rPr>
                <w:rFonts w:ascii="Calibri" w:hAnsi="Calibri"/>
                <w:color w:val="000000"/>
                <w:sz w:val="22"/>
                <w:szCs w:val="22"/>
              </w:rPr>
            </w:pPr>
            <w:r>
              <w:rPr>
                <w:rFonts w:ascii="Calibri" w:hAnsi="Calibri"/>
                <w:color w:val="000000"/>
                <w:sz w:val="22"/>
                <w:szCs w:val="22"/>
              </w:rPr>
              <w:t xml:space="preserve">Dorian Johnson, Appeals Coordinator </w:t>
            </w:r>
            <w:hyperlink r:id="rId32" w:history="1">
              <w:r w:rsidRPr="0013414C">
                <w:rPr>
                  <w:rStyle w:val="Hyperlink"/>
                  <w:rFonts w:ascii="Calibri" w:hAnsi="Calibri"/>
                  <w:sz w:val="22"/>
                  <w:szCs w:val="22"/>
                </w:rPr>
                <w:t>djohnson@dwihn.org</w:t>
              </w:r>
            </w:hyperlink>
            <w:r>
              <w:rPr>
                <w:rFonts w:ascii="Calibri" w:hAnsi="Calibri"/>
                <w:color w:val="000000"/>
                <w:sz w:val="22"/>
                <w:szCs w:val="22"/>
              </w:rPr>
              <w:t xml:space="preserve"> 313.344.9099 ext. 3345</w:t>
            </w:r>
          </w:p>
          <w:p w14:paraId="273D36D5" w14:textId="3F417CB2" w:rsidR="00D60977" w:rsidRPr="00D60977" w:rsidRDefault="00D60977" w:rsidP="00FD5846">
            <w:pPr>
              <w:shd w:val="clear" w:color="auto" w:fill="FFFFFF"/>
              <w:spacing w:before="0" w:after="0"/>
              <w:ind w:left="0"/>
              <w:jc w:val="left"/>
              <w:textAlignment w:val="baseline"/>
              <w:rPr>
                <w:rFonts w:ascii="Calibri" w:hAnsi="Calibri"/>
                <w:color w:val="000000"/>
                <w:sz w:val="22"/>
                <w:szCs w:val="22"/>
              </w:rPr>
            </w:pPr>
            <w:r>
              <w:rPr>
                <w:rFonts w:ascii="Calibri" w:hAnsi="Calibri"/>
                <w:color w:val="000000"/>
                <w:sz w:val="22"/>
                <w:szCs w:val="22"/>
              </w:rPr>
              <w:t xml:space="preserve">Susan Gardner, Appeals Specialist </w:t>
            </w:r>
            <w:hyperlink r:id="rId33" w:history="1">
              <w:r w:rsidRPr="0013414C">
                <w:rPr>
                  <w:rStyle w:val="Hyperlink"/>
                  <w:rFonts w:ascii="Calibri" w:hAnsi="Calibri"/>
                  <w:sz w:val="22"/>
                  <w:szCs w:val="22"/>
                </w:rPr>
                <w:t>sgardner@dwihn.org</w:t>
              </w:r>
            </w:hyperlink>
            <w:r>
              <w:rPr>
                <w:rFonts w:ascii="Calibri" w:hAnsi="Calibri"/>
                <w:color w:val="000000"/>
                <w:sz w:val="22"/>
                <w:szCs w:val="22"/>
              </w:rPr>
              <w:t xml:space="preserve"> 313.344.9099 ext. 3718</w:t>
            </w:r>
          </w:p>
        </w:tc>
      </w:tr>
      <w:tr w:rsidR="009E3FD3" w:rsidRPr="001D2733" w14:paraId="7B8D975E" w14:textId="77777777" w:rsidTr="005651B9">
        <w:trPr>
          <w:trHeight w:val="239"/>
        </w:trPr>
        <w:tc>
          <w:tcPr>
            <w:tcW w:w="7465" w:type="dxa"/>
            <w:shd w:val="clear" w:color="auto" w:fill="D9D9D9"/>
          </w:tcPr>
          <w:p w14:paraId="375E4E4E" w14:textId="77777777" w:rsidR="009E3FD3" w:rsidRPr="001D2733" w:rsidRDefault="009E3FD3" w:rsidP="009E3FD3">
            <w:pPr>
              <w:spacing w:line="276" w:lineRule="auto"/>
              <w:ind w:hanging="599"/>
              <w:jc w:val="center"/>
              <w:rPr>
                <w:rFonts w:asciiTheme="minorHAnsi" w:hAnsiTheme="minorHAnsi"/>
                <w:b/>
                <w:sz w:val="22"/>
                <w:szCs w:val="22"/>
              </w:rPr>
            </w:pPr>
            <w:r w:rsidRPr="001D2733">
              <w:rPr>
                <w:rFonts w:asciiTheme="minorHAnsi" w:hAnsiTheme="minorHAnsi"/>
                <w:b/>
                <w:sz w:val="22"/>
                <w:szCs w:val="22"/>
              </w:rPr>
              <w:t xml:space="preserve">Decisions Made </w:t>
            </w:r>
          </w:p>
        </w:tc>
        <w:tc>
          <w:tcPr>
            <w:tcW w:w="1800" w:type="dxa"/>
            <w:shd w:val="clear" w:color="auto" w:fill="D9D9D9"/>
          </w:tcPr>
          <w:p w14:paraId="722B00AE" w14:textId="2C319C99" w:rsidR="009E3FD3" w:rsidRPr="001D2733" w:rsidRDefault="009E3FD3" w:rsidP="009E3FD3">
            <w:pPr>
              <w:spacing w:line="276" w:lineRule="auto"/>
              <w:ind w:left="0"/>
              <w:rPr>
                <w:rFonts w:asciiTheme="minorHAnsi" w:hAnsiTheme="minorHAnsi"/>
                <w:b/>
                <w:sz w:val="22"/>
                <w:szCs w:val="22"/>
              </w:rPr>
            </w:pPr>
            <w:r w:rsidRPr="001D2733">
              <w:rPr>
                <w:rFonts w:asciiTheme="minorHAnsi" w:hAnsiTheme="minorHAnsi"/>
                <w:b/>
                <w:sz w:val="22"/>
                <w:szCs w:val="22"/>
              </w:rPr>
              <w:t>Assigned To</w:t>
            </w:r>
          </w:p>
        </w:tc>
        <w:tc>
          <w:tcPr>
            <w:tcW w:w="1980" w:type="dxa"/>
            <w:shd w:val="clear" w:color="auto" w:fill="D9D9D9"/>
          </w:tcPr>
          <w:p w14:paraId="42C6D796" w14:textId="06515BAC" w:rsidR="009E3FD3" w:rsidRPr="001D2733" w:rsidRDefault="009E3FD3" w:rsidP="009E3FD3">
            <w:pPr>
              <w:spacing w:line="276" w:lineRule="auto"/>
              <w:ind w:left="0"/>
              <w:rPr>
                <w:rFonts w:asciiTheme="minorHAnsi" w:hAnsiTheme="minorHAnsi"/>
                <w:b/>
                <w:sz w:val="22"/>
                <w:szCs w:val="22"/>
              </w:rPr>
            </w:pPr>
            <w:r w:rsidRPr="001D2733">
              <w:rPr>
                <w:rFonts w:asciiTheme="minorHAnsi" w:hAnsiTheme="minorHAnsi"/>
                <w:b/>
                <w:sz w:val="22"/>
                <w:szCs w:val="22"/>
              </w:rPr>
              <w:t>Deadline</w:t>
            </w:r>
          </w:p>
        </w:tc>
      </w:tr>
      <w:tr w:rsidR="009E3FD3" w:rsidRPr="001D2733" w14:paraId="1EC9C6F0" w14:textId="77777777" w:rsidTr="009E3FD3">
        <w:trPr>
          <w:trHeight w:val="239"/>
        </w:trPr>
        <w:tc>
          <w:tcPr>
            <w:tcW w:w="7465" w:type="dxa"/>
            <w:shd w:val="clear" w:color="auto" w:fill="auto"/>
          </w:tcPr>
          <w:p w14:paraId="6F28F784" w14:textId="2C930A45" w:rsidR="009E3FD3" w:rsidRPr="00D60977" w:rsidRDefault="00D60977" w:rsidP="00D60977">
            <w:pPr>
              <w:spacing w:line="276" w:lineRule="auto"/>
              <w:ind w:hanging="599"/>
              <w:rPr>
                <w:rFonts w:asciiTheme="minorHAnsi" w:hAnsiTheme="minorHAnsi"/>
                <w:sz w:val="22"/>
                <w:szCs w:val="22"/>
              </w:rPr>
            </w:pPr>
            <w:r>
              <w:rPr>
                <w:rFonts w:asciiTheme="minorHAnsi" w:hAnsiTheme="minorHAnsi"/>
                <w:sz w:val="22"/>
                <w:szCs w:val="22"/>
              </w:rPr>
              <w:t xml:space="preserve">None at this time. </w:t>
            </w:r>
          </w:p>
        </w:tc>
        <w:tc>
          <w:tcPr>
            <w:tcW w:w="1800" w:type="dxa"/>
            <w:shd w:val="clear" w:color="auto" w:fill="auto"/>
          </w:tcPr>
          <w:p w14:paraId="11AC7167" w14:textId="77777777" w:rsidR="009E3FD3" w:rsidRPr="001D2733" w:rsidRDefault="009E3FD3" w:rsidP="009E3FD3">
            <w:pPr>
              <w:spacing w:line="276" w:lineRule="auto"/>
              <w:ind w:left="0"/>
              <w:rPr>
                <w:rFonts w:asciiTheme="minorHAnsi" w:hAnsiTheme="minorHAnsi"/>
                <w:b/>
                <w:sz w:val="22"/>
                <w:szCs w:val="22"/>
              </w:rPr>
            </w:pPr>
          </w:p>
        </w:tc>
        <w:tc>
          <w:tcPr>
            <w:tcW w:w="1980" w:type="dxa"/>
            <w:shd w:val="clear" w:color="auto" w:fill="auto"/>
          </w:tcPr>
          <w:p w14:paraId="1F872601" w14:textId="77777777" w:rsidR="009E3FD3" w:rsidRPr="001D2733" w:rsidRDefault="009E3FD3" w:rsidP="005651B9">
            <w:pPr>
              <w:spacing w:line="276" w:lineRule="auto"/>
              <w:rPr>
                <w:rFonts w:asciiTheme="minorHAnsi" w:hAnsiTheme="minorHAnsi"/>
                <w:b/>
                <w:sz w:val="22"/>
                <w:szCs w:val="22"/>
              </w:rPr>
            </w:pPr>
          </w:p>
        </w:tc>
      </w:tr>
      <w:tr w:rsidR="005651B9" w:rsidRPr="001D2733" w14:paraId="1A161F44" w14:textId="77777777" w:rsidTr="005651B9">
        <w:trPr>
          <w:trHeight w:val="280"/>
        </w:trPr>
        <w:tc>
          <w:tcPr>
            <w:tcW w:w="7465" w:type="dxa"/>
            <w:shd w:val="clear" w:color="auto" w:fill="D9D9D9" w:themeFill="background1" w:themeFillShade="D9"/>
          </w:tcPr>
          <w:p w14:paraId="70DD0E35" w14:textId="77777777" w:rsidR="005651B9" w:rsidRPr="001D2733" w:rsidRDefault="005651B9" w:rsidP="005651B9">
            <w:pPr>
              <w:spacing w:line="276" w:lineRule="auto"/>
              <w:ind w:hanging="599"/>
              <w:jc w:val="center"/>
              <w:rPr>
                <w:rFonts w:asciiTheme="minorHAnsi" w:hAnsiTheme="minorHAnsi"/>
                <w:b/>
                <w:sz w:val="22"/>
                <w:szCs w:val="22"/>
              </w:rPr>
            </w:pPr>
            <w:r w:rsidRPr="001D2733">
              <w:rPr>
                <w:rFonts w:asciiTheme="minorHAnsi" w:hAnsiTheme="minorHAnsi"/>
                <w:b/>
                <w:sz w:val="22"/>
                <w:szCs w:val="22"/>
              </w:rPr>
              <w:t xml:space="preserve">Action Items </w:t>
            </w:r>
          </w:p>
        </w:tc>
        <w:tc>
          <w:tcPr>
            <w:tcW w:w="1800" w:type="dxa"/>
            <w:shd w:val="clear" w:color="auto" w:fill="D9D9D9" w:themeFill="background1" w:themeFillShade="D9"/>
          </w:tcPr>
          <w:p w14:paraId="4C6E3152" w14:textId="77777777" w:rsidR="005651B9" w:rsidRPr="001D2733" w:rsidRDefault="005651B9" w:rsidP="005651B9">
            <w:pPr>
              <w:spacing w:line="276" w:lineRule="auto"/>
              <w:ind w:left="0"/>
              <w:rPr>
                <w:rFonts w:asciiTheme="minorHAnsi" w:hAnsiTheme="minorHAnsi"/>
                <w:b/>
                <w:sz w:val="22"/>
                <w:szCs w:val="22"/>
              </w:rPr>
            </w:pPr>
            <w:r w:rsidRPr="001D2733">
              <w:rPr>
                <w:rFonts w:asciiTheme="minorHAnsi" w:hAnsiTheme="minorHAnsi"/>
                <w:b/>
                <w:sz w:val="22"/>
                <w:szCs w:val="22"/>
              </w:rPr>
              <w:t>Assigned To</w:t>
            </w:r>
          </w:p>
        </w:tc>
        <w:tc>
          <w:tcPr>
            <w:tcW w:w="1980" w:type="dxa"/>
            <w:shd w:val="clear" w:color="auto" w:fill="D9D9D9" w:themeFill="background1" w:themeFillShade="D9"/>
          </w:tcPr>
          <w:p w14:paraId="26404798" w14:textId="77777777" w:rsidR="005651B9" w:rsidRPr="001D2733" w:rsidRDefault="005651B9" w:rsidP="009E3FD3">
            <w:pPr>
              <w:spacing w:line="276" w:lineRule="auto"/>
              <w:ind w:left="0"/>
              <w:rPr>
                <w:rFonts w:asciiTheme="minorHAnsi" w:hAnsiTheme="minorHAnsi"/>
                <w:b/>
                <w:sz w:val="22"/>
                <w:szCs w:val="22"/>
              </w:rPr>
            </w:pPr>
            <w:r w:rsidRPr="001D2733">
              <w:rPr>
                <w:rFonts w:asciiTheme="minorHAnsi" w:hAnsiTheme="minorHAnsi"/>
                <w:b/>
                <w:sz w:val="22"/>
                <w:szCs w:val="22"/>
              </w:rPr>
              <w:t>Deadline</w:t>
            </w:r>
          </w:p>
        </w:tc>
      </w:tr>
      <w:tr w:rsidR="005651B9" w:rsidRPr="001D2733" w14:paraId="1EA705DC" w14:textId="77777777" w:rsidTr="005651B9">
        <w:trPr>
          <w:trHeight w:val="280"/>
        </w:trPr>
        <w:tc>
          <w:tcPr>
            <w:tcW w:w="7465" w:type="dxa"/>
          </w:tcPr>
          <w:p w14:paraId="714B44AE" w14:textId="7BFEBD16" w:rsidR="005651B9" w:rsidRPr="001A6C1A" w:rsidRDefault="009E3FD3" w:rsidP="001A6C1A">
            <w:pPr>
              <w:spacing w:line="276" w:lineRule="auto"/>
              <w:ind w:left="0"/>
              <w:rPr>
                <w:rFonts w:asciiTheme="minorHAnsi" w:hAnsiTheme="minorHAnsi"/>
                <w:sz w:val="22"/>
                <w:szCs w:val="22"/>
              </w:rPr>
            </w:pPr>
            <w:r>
              <w:rPr>
                <w:rFonts w:asciiTheme="minorHAnsi" w:hAnsiTheme="minorHAnsi"/>
                <w:sz w:val="22"/>
                <w:szCs w:val="22"/>
              </w:rPr>
              <w:t>Submission of ABD Logs and MHL Logs</w:t>
            </w:r>
          </w:p>
        </w:tc>
        <w:tc>
          <w:tcPr>
            <w:tcW w:w="1800" w:type="dxa"/>
          </w:tcPr>
          <w:p w14:paraId="31126E5D" w14:textId="48FC9C4C" w:rsidR="005651B9" w:rsidRPr="001D2733" w:rsidRDefault="009E3FD3" w:rsidP="005651B9">
            <w:pPr>
              <w:spacing w:line="276" w:lineRule="auto"/>
              <w:ind w:left="-18"/>
              <w:jc w:val="left"/>
              <w:rPr>
                <w:rFonts w:asciiTheme="minorHAnsi" w:hAnsiTheme="minorHAnsi"/>
                <w:sz w:val="22"/>
                <w:szCs w:val="22"/>
              </w:rPr>
            </w:pPr>
            <w:r>
              <w:rPr>
                <w:rFonts w:asciiTheme="minorHAnsi" w:hAnsiTheme="minorHAnsi"/>
                <w:sz w:val="22"/>
                <w:szCs w:val="22"/>
              </w:rPr>
              <w:t>Provider Network</w:t>
            </w:r>
          </w:p>
        </w:tc>
        <w:tc>
          <w:tcPr>
            <w:tcW w:w="1980" w:type="dxa"/>
          </w:tcPr>
          <w:p w14:paraId="2DE403A5" w14:textId="213969BD" w:rsidR="005651B9" w:rsidRPr="001D2733" w:rsidRDefault="009E3FD3" w:rsidP="005651B9">
            <w:pPr>
              <w:spacing w:line="276" w:lineRule="auto"/>
              <w:ind w:left="0"/>
              <w:rPr>
                <w:rFonts w:asciiTheme="minorHAnsi" w:hAnsiTheme="minorHAnsi"/>
                <w:sz w:val="22"/>
                <w:szCs w:val="22"/>
              </w:rPr>
            </w:pPr>
            <w:r>
              <w:rPr>
                <w:rFonts w:asciiTheme="minorHAnsi" w:hAnsiTheme="minorHAnsi"/>
                <w:sz w:val="22"/>
                <w:szCs w:val="22"/>
              </w:rPr>
              <w:t>5</w:t>
            </w:r>
            <w:r w:rsidRPr="009E3FD3">
              <w:rPr>
                <w:rFonts w:asciiTheme="minorHAnsi" w:hAnsiTheme="minorHAnsi"/>
                <w:sz w:val="22"/>
                <w:szCs w:val="22"/>
                <w:vertAlign w:val="superscript"/>
              </w:rPr>
              <w:t>th</w:t>
            </w:r>
            <w:r>
              <w:rPr>
                <w:rFonts w:asciiTheme="minorHAnsi" w:hAnsiTheme="minorHAnsi"/>
                <w:sz w:val="22"/>
                <w:szCs w:val="22"/>
              </w:rPr>
              <w:t xml:space="preserve"> of every month</w:t>
            </w:r>
          </w:p>
        </w:tc>
      </w:tr>
    </w:tbl>
    <w:p w14:paraId="4288CB32" w14:textId="77777777" w:rsidR="00780E59" w:rsidRDefault="00780E59" w:rsidP="00780E59">
      <w:pPr>
        <w:pStyle w:val="ListParagraph"/>
        <w:spacing w:before="0" w:after="0" w:line="276" w:lineRule="auto"/>
        <w:ind w:left="-360"/>
        <w:jc w:val="left"/>
        <w:rPr>
          <w:rFonts w:asciiTheme="minorHAnsi" w:hAnsiTheme="minorHAnsi" w:cs="Arial"/>
          <w:sz w:val="22"/>
          <w:szCs w:val="22"/>
          <w:u w:val="single"/>
        </w:rPr>
      </w:pPr>
    </w:p>
    <w:p w14:paraId="4ACEA448" w14:textId="3BED4F91" w:rsidR="009210BD" w:rsidRPr="00E47EE3" w:rsidRDefault="004C0FD7" w:rsidP="009210BD">
      <w:pPr>
        <w:pStyle w:val="ListParagraph"/>
        <w:numPr>
          <w:ilvl w:val="0"/>
          <w:numId w:val="32"/>
        </w:numPr>
        <w:spacing w:before="0" w:after="0" w:line="276" w:lineRule="auto"/>
        <w:jc w:val="left"/>
        <w:rPr>
          <w:rFonts w:asciiTheme="minorHAnsi" w:hAnsiTheme="minorHAnsi" w:cs="Arial"/>
          <w:sz w:val="22"/>
          <w:szCs w:val="22"/>
          <w:u w:val="single"/>
        </w:rPr>
      </w:pPr>
      <w:r>
        <w:rPr>
          <w:rFonts w:asciiTheme="minorHAnsi" w:hAnsiTheme="minorHAnsi" w:cs="Arial"/>
          <w:sz w:val="22"/>
          <w:szCs w:val="22"/>
          <w:u w:val="single"/>
        </w:rPr>
        <w:t>Grievance</w:t>
      </w:r>
      <w:r w:rsidR="00C861B6">
        <w:rPr>
          <w:rFonts w:asciiTheme="minorHAnsi" w:hAnsiTheme="minorHAnsi" w:cs="Arial"/>
          <w:sz w:val="22"/>
          <w:szCs w:val="22"/>
          <w:u w:val="single"/>
        </w:rPr>
        <w:t xml:space="preserve"> Updates</w:t>
      </w:r>
      <w:r w:rsidR="0003623C">
        <w:rPr>
          <w:rFonts w:asciiTheme="minorHAnsi" w:hAnsiTheme="minorHAnsi" w:cs="Arial"/>
          <w:sz w:val="22"/>
          <w:szCs w:val="22"/>
          <w:u w:val="single"/>
        </w:rPr>
        <w:t xml:space="preserve">- </w:t>
      </w:r>
      <w:r>
        <w:rPr>
          <w:rFonts w:asciiTheme="minorHAnsi" w:hAnsiTheme="minorHAnsi" w:cs="Arial"/>
          <w:sz w:val="22"/>
          <w:szCs w:val="22"/>
          <w:u w:val="single"/>
        </w:rPr>
        <w:t>Barbara Hedgepeth</w:t>
      </w:r>
      <w:r w:rsidR="009E70B5">
        <w:rPr>
          <w:rFonts w:asciiTheme="minorHAnsi" w:hAnsiTheme="minorHAnsi" w:cs="Arial"/>
          <w:sz w:val="22"/>
          <w:szCs w:val="22"/>
          <w:u w:val="single"/>
        </w:rPr>
        <w:t xml:space="preserve">, </w:t>
      </w:r>
      <w:r>
        <w:rPr>
          <w:rFonts w:asciiTheme="minorHAnsi" w:hAnsiTheme="minorHAnsi" w:cs="Arial"/>
          <w:sz w:val="22"/>
          <w:szCs w:val="22"/>
          <w:u w:val="single"/>
        </w:rPr>
        <w:t>Grievance Specialist</w:t>
      </w:r>
      <w:r>
        <w:rPr>
          <w:rFonts w:asciiTheme="minorHAnsi" w:hAnsiTheme="minorHAnsi" w:cs="Arial"/>
          <w:sz w:val="22"/>
          <w:szCs w:val="22"/>
        </w:rPr>
        <w:t>_____________________</w:t>
      </w:r>
      <w:r w:rsidR="0003623C" w:rsidRPr="00D60977">
        <w:rPr>
          <w:rFonts w:asciiTheme="minorHAnsi" w:hAnsiTheme="minorHAnsi" w:cs="Arial"/>
          <w:sz w:val="22"/>
          <w:szCs w:val="22"/>
        </w:rPr>
        <w:t>________</w:t>
      </w:r>
      <w:r w:rsidR="009210BD" w:rsidRPr="00D60977">
        <w:rPr>
          <w:rFonts w:asciiTheme="minorHAnsi" w:hAnsiTheme="minorHAnsi" w:cs="Arial"/>
          <w:sz w:val="22"/>
          <w:szCs w:val="22"/>
        </w:rPr>
        <w:t>_________</w:t>
      </w:r>
    </w:p>
    <w:p w14:paraId="748147F4" w14:textId="3D121093" w:rsidR="009210BD" w:rsidRPr="001D2733" w:rsidRDefault="009210BD" w:rsidP="009210BD">
      <w:pPr>
        <w:spacing w:before="0" w:after="0" w:line="276" w:lineRule="auto"/>
        <w:ind w:left="-720"/>
        <w:rPr>
          <w:rFonts w:asciiTheme="minorHAnsi" w:hAnsiTheme="minorHAnsi"/>
          <w:sz w:val="22"/>
          <w:szCs w:val="22"/>
        </w:rPr>
      </w:pPr>
      <w:r w:rsidRPr="001D2733">
        <w:rPr>
          <w:rFonts w:asciiTheme="minorHAnsi" w:hAnsiTheme="minorHAnsi"/>
          <w:b/>
          <w:sz w:val="22"/>
          <w:szCs w:val="22"/>
        </w:rPr>
        <w:t>Goal:</w:t>
      </w:r>
      <w:r w:rsidRPr="001D2733">
        <w:rPr>
          <w:rFonts w:asciiTheme="minorHAnsi" w:hAnsiTheme="minorHAnsi"/>
          <w:sz w:val="22"/>
          <w:szCs w:val="22"/>
        </w:rPr>
        <w:t xml:space="preserve"> </w:t>
      </w:r>
      <w:r w:rsidRPr="00471B07">
        <w:rPr>
          <w:rFonts w:asciiTheme="minorHAnsi" w:hAnsiTheme="minorHAnsi"/>
          <w:sz w:val="22"/>
          <w:szCs w:val="22"/>
          <w:u w:val="single"/>
        </w:rPr>
        <w:t xml:space="preserve">To </w:t>
      </w:r>
      <w:r>
        <w:rPr>
          <w:rFonts w:asciiTheme="minorHAnsi" w:hAnsiTheme="minorHAnsi"/>
          <w:sz w:val="22"/>
          <w:szCs w:val="22"/>
          <w:u w:val="single"/>
        </w:rPr>
        <w:t xml:space="preserve">inform </w:t>
      </w:r>
      <w:r w:rsidRPr="00471B07">
        <w:rPr>
          <w:rFonts w:asciiTheme="minorHAnsi" w:hAnsiTheme="minorHAnsi"/>
          <w:sz w:val="22"/>
          <w:szCs w:val="22"/>
          <w:u w:val="single"/>
        </w:rPr>
        <w:t>meeting atten</w:t>
      </w:r>
      <w:r>
        <w:rPr>
          <w:rFonts w:asciiTheme="minorHAnsi" w:hAnsiTheme="minorHAnsi"/>
          <w:sz w:val="22"/>
          <w:szCs w:val="22"/>
          <w:u w:val="single"/>
        </w:rPr>
        <w:t xml:space="preserve">dees </w:t>
      </w:r>
      <w:r w:rsidR="0003623C">
        <w:rPr>
          <w:rFonts w:asciiTheme="minorHAnsi" w:hAnsiTheme="minorHAnsi"/>
          <w:sz w:val="22"/>
          <w:szCs w:val="22"/>
          <w:u w:val="single"/>
        </w:rPr>
        <w:t>about updates</w:t>
      </w:r>
      <w:r w:rsidR="00BC6A0A">
        <w:rPr>
          <w:rFonts w:asciiTheme="minorHAnsi" w:hAnsiTheme="minorHAnsi"/>
          <w:sz w:val="22"/>
          <w:szCs w:val="22"/>
          <w:u w:val="single"/>
        </w:rPr>
        <w:t xml:space="preserve"> on</w:t>
      </w:r>
      <w:r w:rsidR="001D1B92">
        <w:rPr>
          <w:rFonts w:asciiTheme="minorHAnsi" w:hAnsiTheme="minorHAnsi"/>
          <w:sz w:val="22"/>
          <w:szCs w:val="22"/>
          <w:u w:val="single"/>
        </w:rPr>
        <w:t xml:space="preserve"> the Mediation Rule</w:t>
      </w:r>
      <w:r w:rsidR="0003623C" w:rsidRPr="00D60977">
        <w:rPr>
          <w:rFonts w:asciiTheme="minorHAnsi" w:hAnsiTheme="minorHAnsi"/>
          <w:sz w:val="22"/>
          <w:szCs w:val="22"/>
        </w:rPr>
        <w:t>___</w:t>
      </w:r>
      <w:r w:rsidR="004C0FD7">
        <w:rPr>
          <w:rFonts w:asciiTheme="minorHAnsi" w:hAnsiTheme="minorHAnsi"/>
          <w:sz w:val="22"/>
          <w:szCs w:val="22"/>
        </w:rPr>
        <w:t>____________________________</w:t>
      </w:r>
    </w:p>
    <w:p w14:paraId="1EB247C4" w14:textId="77777777" w:rsidR="009210BD" w:rsidRPr="001D2733" w:rsidRDefault="009210BD" w:rsidP="009210BD">
      <w:pPr>
        <w:pStyle w:val="ListParagraph"/>
        <w:spacing w:before="0" w:after="0" w:line="276" w:lineRule="auto"/>
        <w:ind w:left="-720"/>
        <w:rPr>
          <w:rFonts w:asciiTheme="minorHAnsi" w:hAnsiTheme="minorHAnsi"/>
          <w:sz w:val="22"/>
          <w:szCs w:val="22"/>
        </w:rPr>
      </w:pPr>
      <w:r w:rsidRPr="001D2733">
        <w:rPr>
          <w:rFonts w:asciiTheme="minorHAnsi" w:hAnsiTheme="minorHAnsi"/>
          <w:b/>
          <w:sz w:val="22"/>
          <w:szCs w:val="22"/>
        </w:rPr>
        <w:t>Strategic Plan Pillar(s):</w:t>
      </w:r>
      <w:r w:rsidRPr="001D2733">
        <w:rPr>
          <w:rFonts w:asciiTheme="minorHAnsi" w:hAnsiTheme="minorHAnsi"/>
          <w:sz w:val="22"/>
          <w:szCs w:val="22"/>
        </w:rPr>
        <w:t xml:space="preserve">   </w:t>
      </w:r>
      <w:r w:rsidRPr="001D2733">
        <w:rPr>
          <w:rFonts w:asciiTheme="minorHAnsi" w:eastAsia="Symbol" w:hAnsiTheme="minorHAnsi" w:cs="Symbol"/>
          <w:sz w:val="22"/>
          <w:szCs w:val="22"/>
        </w:rPr>
        <w:t>ð</w:t>
      </w:r>
      <w:r w:rsidRPr="001D2733">
        <w:rPr>
          <w:rFonts w:asciiTheme="minorHAnsi" w:hAnsiTheme="minorHAnsi"/>
          <w:sz w:val="22"/>
          <w:szCs w:val="22"/>
        </w:rPr>
        <w:t xml:space="preserve"> Advocacy </w:t>
      </w:r>
      <w:r w:rsidRPr="001D2733">
        <w:rPr>
          <w:rFonts w:asciiTheme="minorHAnsi" w:eastAsia="Symbol" w:hAnsiTheme="minorHAnsi" w:cs="Symbol"/>
          <w:sz w:val="22"/>
          <w:szCs w:val="22"/>
        </w:rPr>
        <w:t>ð</w:t>
      </w:r>
      <w:r w:rsidRPr="001D2733">
        <w:rPr>
          <w:rFonts w:asciiTheme="minorHAnsi" w:hAnsiTheme="minorHAnsi"/>
          <w:sz w:val="22"/>
          <w:szCs w:val="22"/>
        </w:rPr>
        <w:t xml:space="preserve"> Access </w:t>
      </w:r>
      <w:r w:rsidRPr="001D2733">
        <w:rPr>
          <w:rFonts w:asciiTheme="minorHAnsi" w:eastAsia="Symbol" w:hAnsiTheme="minorHAnsi" w:cs="Symbol"/>
          <w:sz w:val="22"/>
          <w:szCs w:val="22"/>
        </w:rPr>
        <w:t>ð</w:t>
      </w:r>
      <w:r w:rsidRPr="001D2733">
        <w:rPr>
          <w:rFonts w:asciiTheme="minorHAnsi" w:hAnsiTheme="minorHAnsi"/>
          <w:sz w:val="22"/>
          <w:szCs w:val="22"/>
        </w:rPr>
        <w:t xml:space="preserve"> Customer/Member Experience </w:t>
      </w:r>
      <w:r w:rsidRPr="001D2733">
        <w:rPr>
          <w:rFonts w:asciiTheme="minorHAnsi" w:eastAsia="Symbol" w:hAnsiTheme="minorHAnsi" w:cs="Symbol"/>
          <w:sz w:val="22"/>
          <w:szCs w:val="22"/>
        </w:rPr>
        <w:t>ð</w:t>
      </w:r>
      <w:r w:rsidRPr="001D2733">
        <w:rPr>
          <w:rFonts w:asciiTheme="minorHAnsi" w:hAnsiTheme="minorHAnsi"/>
          <w:sz w:val="22"/>
          <w:szCs w:val="22"/>
        </w:rPr>
        <w:t xml:space="preserve"> Finance  </w:t>
      </w:r>
      <w:r w:rsidRPr="001D2733">
        <w:rPr>
          <w:rFonts w:asciiTheme="minorHAnsi" w:eastAsia="Symbol" w:hAnsiTheme="minorHAnsi" w:cs="Symbol"/>
          <w:sz w:val="22"/>
          <w:szCs w:val="22"/>
        </w:rPr>
        <w:t>ð</w:t>
      </w:r>
      <w:r w:rsidRPr="001D2733">
        <w:rPr>
          <w:rFonts w:asciiTheme="minorHAnsi" w:hAnsiTheme="minorHAnsi"/>
          <w:sz w:val="22"/>
          <w:szCs w:val="22"/>
        </w:rPr>
        <w:t xml:space="preserve"> Quality  </w:t>
      </w:r>
      <w:r w:rsidRPr="001D2733">
        <w:rPr>
          <w:rFonts w:asciiTheme="minorHAnsi" w:eastAsia="Symbol" w:hAnsiTheme="minorHAnsi" w:cs="Symbol"/>
          <w:sz w:val="22"/>
          <w:szCs w:val="22"/>
        </w:rPr>
        <w:t>ð</w:t>
      </w:r>
      <w:r w:rsidRPr="001D2733">
        <w:rPr>
          <w:rFonts w:asciiTheme="minorHAnsi" w:hAnsiTheme="minorHAnsi"/>
          <w:sz w:val="22"/>
          <w:szCs w:val="22"/>
        </w:rPr>
        <w:t xml:space="preserve">  Workforce    </w:t>
      </w:r>
    </w:p>
    <w:tbl>
      <w:tblPr>
        <w:tblW w:w="11245" w:type="dxa"/>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65"/>
        <w:gridCol w:w="1800"/>
        <w:gridCol w:w="1980"/>
      </w:tblGrid>
      <w:tr w:rsidR="009210BD" w:rsidRPr="001D2733" w14:paraId="6A2126A3" w14:textId="77777777" w:rsidTr="009210BD">
        <w:trPr>
          <w:trHeight w:val="239"/>
        </w:trPr>
        <w:tc>
          <w:tcPr>
            <w:tcW w:w="11245" w:type="dxa"/>
            <w:gridSpan w:val="3"/>
            <w:shd w:val="clear" w:color="auto" w:fill="auto"/>
          </w:tcPr>
          <w:p w14:paraId="3877E1E0" w14:textId="06EE031C" w:rsidR="009210BD" w:rsidRPr="004C0FD7" w:rsidRDefault="009210BD" w:rsidP="004C0FD7">
            <w:pPr>
              <w:shd w:val="clear" w:color="auto" w:fill="FFFFFF"/>
              <w:spacing w:before="0" w:after="0"/>
              <w:ind w:left="0"/>
              <w:jc w:val="left"/>
              <w:textAlignment w:val="baseline"/>
              <w:rPr>
                <w:rFonts w:asciiTheme="minorHAnsi" w:hAnsiTheme="minorHAnsi"/>
                <w:sz w:val="22"/>
                <w:szCs w:val="22"/>
              </w:rPr>
            </w:pPr>
            <w:r w:rsidRPr="001D2733">
              <w:rPr>
                <w:rFonts w:asciiTheme="minorHAnsi" w:hAnsiTheme="minorHAnsi"/>
                <w:b/>
                <w:sz w:val="22"/>
                <w:szCs w:val="22"/>
              </w:rPr>
              <w:t>Discussion Notes</w:t>
            </w:r>
            <w:r w:rsidR="00FD5846">
              <w:rPr>
                <w:rFonts w:asciiTheme="minorHAnsi" w:hAnsiTheme="minorHAnsi"/>
                <w:b/>
                <w:sz w:val="22"/>
                <w:szCs w:val="22"/>
              </w:rPr>
              <w:t xml:space="preserve">: </w:t>
            </w:r>
            <w:r>
              <w:rPr>
                <w:rFonts w:asciiTheme="minorHAnsi" w:hAnsiTheme="minorHAnsi"/>
                <w:b/>
                <w:sz w:val="22"/>
                <w:szCs w:val="22"/>
              </w:rPr>
              <w:t xml:space="preserve"> </w:t>
            </w:r>
            <w:r w:rsidR="004C0FD7">
              <w:rPr>
                <w:rFonts w:asciiTheme="minorHAnsi" w:hAnsiTheme="minorHAnsi"/>
                <w:sz w:val="22"/>
                <w:szCs w:val="22"/>
              </w:rPr>
              <w:t>Topic- Virtual Training</w:t>
            </w:r>
          </w:p>
        </w:tc>
      </w:tr>
      <w:tr w:rsidR="004C0FD7" w:rsidRPr="001D2733" w14:paraId="615354DB" w14:textId="77777777" w:rsidTr="009210BD">
        <w:trPr>
          <w:trHeight w:val="239"/>
        </w:trPr>
        <w:tc>
          <w:tcPr>
            <w:tcW w:w="11245" w:type="dxa"/>
            <w:gridSpan w:val="3"/>
            <w:shd w:val="clear" w:color="auto" w:fill="auto"/>
          </w:tcPr>
          <w:p w14:paraId="77BB23A4" w14:textId="7C43FF3E" w:rsidR="004C0FD7" w:rsidRPr="004C0FD7" w:rsidRDefault="004C0FD7" w:rsidP="004C0FD7">
            <w:pPr>
              <w:shd w:val="clear" w:color="auto" w:fill="FFFFFF"/>
              <w:spacing w:before="0" w:after="0"/>
              <w:ind w:left="0"/>
              <w:jc w:val="left"/>
              <w:textAlignment w:val="baseline"/>
              <w:rPr>
                <w:rFonts w:asciiTheme="minorHAnsi" w:hAnsiTheme="minorHAnsi"/>
                <w:sz w:val="22"/>
                <w:szCs w:val="22"/>
              </w:rPr>
            </w:pPr>
            <w:r>
              <w:rPr>
                <w:rFonts w:asciiTheme="minorHAnsi" w:hAnsiTheme="minorHAnsi"/>
                <w:b/>
                <w:sz w:val="22"/>
                <w:szCs w:val="22"/>
              </w:rPr>
              <w:t xml:space="preserve">Training- </w:t>
            </w:r>
            <w:r>
              <w:rPr>
                <w:rFonts w:asciiTheme="minorHAnsi" w:hAnsiTheme="minorHAnsi"/>
                <w:sz w:val="22"/>
                <w:szCs w:val="22"/>
              </w:rPr>
              <w:t xml:space="preserve">DWIHN’s Customer Service Grievance division is conducting virtual trainings quarterly to the provider network. There was a training held on 10.22.20. There were 40 people in attendance and the training lasted 2 hours. The next training is set to take place in mid-January. Details will be provided at a later date. </w:t>
            </w:r>
          </w:p>
        </w:tc>
      </w:tr>
      <w:tr w:rsidR="004C0FD7" w:rsidRPr="001D2733" w14:paraId="78EB10BC" w14:textId="77777777" w:rsidTr="004C0FD7">
        <w:trPr>
          <w:trHeight w:val="239"/>
        </w:trPr>
        <w:tc>
          <w:tcPr>
            <w:tcW w:w="7465" w:type="dxa"/>
            <w:shd w:val="clear" w:color="auto" w:fill="auto"/>
          </w:tcPr>
          <w:p w14:paraId="555DF910" w14:textId="77777777" w:rsidR="004C0FD7" w:rsidRPr="004C0FD7" w:rsidRDefault="004C0FD7" w:rsidP="004C0FD7">
            <w:pPr>
              <w:spacing w:before="0" w:after="0"/>
              <w:ind w:hanging="599"/>
              <w:rPr>
                <w:rFonts w:asciiTheme="minorHAnsi" w:hAnsiTheme="minorHAnsi"/>
                <w:sz w:val="22"/>
                <w:szCs w:val="22"/>
              </w:rPr>
            </w:pPr>
            <w:r w:rsidRPr="004C0FD7">
              <w:rPr>
                <w:rFonts w:asciiTheme="minorHAnsi" w:hAnsiTheme="minorHAnsi"/>
                <w:b/>
                <w:sz w:val="22"/>
                <w:szCs w:val="22"/>
              </w:rPr>
              <w:t>Contact Information</w:t>
            </w:r>
            <w:r w:rsidRPr="004C0FD7">
              <w:rPr>
                <w:rFonts w:asciiTheme="minorHAnsi" w:hAnsiTheme="minorHAnsi"/>
                <w:sz w:val="22"/>
                <w:szCs w:val="22"/>
              </w:rPr>
              <w:t xml:space="preserve">- </w:t>
            </w:r>
          </w:p>
          <w:p w14:paraId="49B9409A" w14:textId="77777777" w:rsidR="004C0FD7" w:rsidRDefault="004C0FD7" w:rsidP="004C0FD7">
            <w:pPr>
              <w:spacing w:before="0" w:after="0"/>
              <w:ind w:left="0"/>
              <w:jc w:val="left"/>
              <w:rPr>
                <w:rFonts w:asciiTheme="minorHAnsi" w:hAnsiTheme="minorHAnsi"/>
                <w:sz w:val="22"/>
                <w:szCs w:val="22"/>
              </w:rPr>
            </w:pPr>
            <w:r>
              <w:rPr>
                <w:rFonts w:asciiTheme="minorHAnsi" w:hAnsiTheme="minorHAnsi"/>
                <w:sz w:val="22"/>
                <w:szCs w:val="22"/>
              </w:rPr>
              <w:t xml:space="preserve">Barbara Hedgepeth, Appeals Specialist </w:t>
            </w:r>
            <w:hyperlink r:id="rId34" w:history="1">
              <w:r w:rsidRPr="0013414C">
                <w:rPr>
                  <w:rStyle w:val="Hyperlink"/>
                  <w:rFonts w:asciiTheme="minorHAnsi" w:hAnsiTheme="minorHAnsi"/>
                  <w:sz w:val="22"/>
                  <w:szCs w:val="22"/>
                </w:rPr>
                <w:t>bhedgepeth@dwihn.org</w:t>
              </w:r>
            </w:hyperlink>
            <w:r>
              <w:rPr>
                <w:rFonts w:asciiTheme="minorHAnsi" w:hAnsiTheme="minorHAnsi"/>
                <w:sz w:val="22"/>
                <w:szCs w:val="22"/>
              </w:rPr>
              <w:t xml:space="preserve"> </w:t>
            </w:r>
          </w:p>
          <w:p w14:paraId="0D166CF9" w14:textId="480382AF" w:rsidR="004C0FD7" w:rsidRPr="004C0FD7" w:rsidRDefault="004C0FD7" w:rsidP="004C0FD7">
            <w:pPr>
              <w:spacing w:before="0" w:after="0"/>
              <w:ind w:left="0"/>
              <w:jc w:val="left"/>
              <w:rPr>
                <w:rFonts w:asciiTheme="minorHAnsi" w:hAnsiTheme="minorHAnsi"/>
                <w:sz w:val="22"/>
                <w:szCs w:val="22"/>
              </w:rPr>
            </w:pPr>
            <w:r>
              <w:rPr>
                <w:rFonts w:asciiTheme="minorHAnsi" w:hAnsiTheme="minorHAnsi"/>
                <w:sz w:val="22"/>
                <w:szCs w:val="22"/>
              </w:rPr>
              <w:t>Cell: 313. 815.3666</w:t>
            </w:r>
          </w:p>
        </w:tc>
        <w:tc>
          <w:tcPr>
            <w:tcW w:w="1800" w:type="dxa"/>
            <w:shd w:val="clear" w:color="auto" w:fill="auto"/>
          </w:tcPr>
          <w:p w14:paraId="305F4D7F" w14:textId="77777777" w:rsidR="004C0FD7" w:rsidRPr="001D2733" w:rsidRDefault="004C0FD7" w:rsidP="004C0FD7">
            <w:pPr>
              <w:spacing w:before="0" w:line="276" w:lineRule="auto"/>
              <w:jc w:val="center"/>
              <w:rPr>
                <w:rFonts w:asciiTheme="minorHAnsi" w:hAnsiTheme="minorHAnsi"/>
                <w:b/>
                <w:sz w:val="22"/>
                <w:szCs w:val="22"/>
              </w:rPr>
            </w:pPr>
          </w:p>
        </w:tc>
        <w:tc>
          <w:tcPr>
            <w:tcW w:w="1980" w:type="dxa"/>
            <w:shd w:val="clear" w:color="auto" w:fill="auto"/>
          </w:tcPr>
          <w:p w14:paraId="532CCE16" w14:textId="77777777" w:rsidR="004C0FD7" w:rsidRPr="001D2733" w:rsidRDefault="004C0FD7" w:rsidP="004C0FD7">
            <w:pPr>
              <w:spacing w:before="0" w:line="276" w:lineRule="auto"/>
              <w:jc w:val="center"/>
              <w:rPr>
                <w:rFonts w:asciiTheme="minorHAnsi" w:hAnsiTheme="minorHAnsi"/>
                <w:b/>
                <w:sz w:val="22"/>
                <w:szCs w:val="22"/>
              </w:rPr>
            </w:pPr>
          </w:p>
        </w:tc>
      </w:tr>
      <w:tr w:rsidR="000A3B7C" w:rsidRPr="001D2733" w14:paraId="0A8DCC8C" w14:textId="77777777" w:rsidTr="000A3B7C">
        <w:trPr>
          <w:trHeight w:val="239"/>
        </w:trPr>
        <w:tc>
          <w:tcPr>
            <w:tcW w:w="7465" w:type="dxa"/>
            <w:shd w:val="clear" w:color="auto" w:fill="D9D9D9"/>
          </w:tcPr>
          <w:p w14:paraId="2A6A7019" w14:textId="0F905F99" w:rsidR="000A3B7C" w:rsidRPr="001D2733" w:rsidRDefault="000A3B7C" w:rsidP="00017F50">
            <w:pPr>
              <w:spacing w:line="276" w:lineRule="auto"/>
              <w:ind w:hanging="599"/>
              <w:jc w:val="center"/>
              <w:rPr>
                <w:rFonts w:asciiTheme="minorHAnsi" w:hAnsiTheme="minorHAnsi"/>
                <w:b/>
                <w:sz w:val="22"/>
                <w:szCs w:val="22"/>
              </w:rPr>
            </w:pPr>
            <w:r w:rsidRPr="001D2733">
              <w:rPr>
                <w:rFonts w:asciiTheme="minorHAnsi" w:hAnsiTheme="minorHAnsi"/>
                <w:b/>
                <w:sz w:val="22"/>
                <w:szCs w:val="22"/>
              </w:rPr>
              <w:t>Decisions Made</w:t>
            </w:r>
          </w:p>
        </w:tc>
        <w:tc>
          <w:tcPr>
            <w:tcW w:w="1800" w:type="dxa"/>
            <w:shd w:val="clear" w:color="auto" w:fill="D9D9D9"/>
          </w:tcPr>
          <w:p w14:paraId="49E398E2" w14:textId="77777777" w:rsidR="000A3B7C" w:rsidRPr="001D2733" w:rsidRDefault="000A3B7C" w:rsidP="00017F50">
            <w:pPr>
              <w:spacing w:line="276" w:lineRule="auto"/>
              <w:jc w:val="center"/>
              <w:rPr>
                <w:rFonts w:asciiTheme="minorHAnsi" w:hAnsiTheme="minorHAnsi"/>
                <w:b/>
                <w:sz w:val="22"/>
                <w:szCs w:val="22"/>
              </w:rPr>
            </w:pPr>
          </w:p>
        </w:tc>
        <w:tc>
          <w:tcPr>
            <w:tcW w:w="1980" w:type="dxa"/>
            <w:shd w:val="clear" w:color="auto" w:fill="D9D9D9"/>
          </w:tcPr>
          <w:p w14:paraId="16287F21" w14:textId="77777777" w:rsidR="000A3B7C" w:rsidRPr="001D2733" w:rsidRDefault="000A3B7C" w:rsidP="00017F50">
            <w:pPr>
              <w:spacing w:line="276" w:lineRule="auto"/>
              <w:jc w:val="center"/>
              <w:rPr>
                <w:rFonts w:asciiTheme="minorHAnsi" w:hAnsiTheme="minorHAnsi"/>
                <w:b/>
                <w:sz w:val="22"/>
                <w:szCs w:val="22"/>
              </w:rPr>
            </w:pPr>
          </w:p>
        </w:tc>
      </w:tr>
      <w:tr w:rsidR="000A3B7C" w:rsidRPr="001D2733" w14:paraId="19FE58A1" w14:textId="77777777" w:rsidTr="000A3B7C">
        <w:trPr>
          <w:trHeight w:val="270"/>
        </w:trPr>
        <w:tc>
          <w:tcPr>
            <w:tcW w:w="7465" w:type="dxa"/>
          </w:tcPr>
          <w:p w14:paraId="1EFA62A1" w14:textId="50345FDD" w:rsidR="000A3B7C" w:rsidRPr="00143472" w:rsidRDefault="00143472" w:rsidP="00143472">
            <w:pPr>
              <w:spacing w:line="276" w:lineRule="auto"/>
              <w:ind w:left="0"/>
              <w:rPr>
                <w:rFonts w:asciiTheme="minorHAnsi" w:hAnsiTheme="minorHAnsi"/>
                <w:sz w:val="22"/>
                <w:szCs w:val="22"/>
              </w:rPr>
            </w:pPr>
            <w:r>
              <w:rPr>
                <w:rFonts w:asciiTheme="minorHAnsi" w:hAnsiTheme="minorHAnsi"/>
                <w:sz w:val="22"/>
                <w:szCs w:val="22"/>
              </w:rPr>
              <w:t xml:space="preserve">None at this time. </w:t>
            </w:r>
          </w:p>
        </w:tc>
        <w:tc>
          <w:tcPr>
            <w:tcW w:w="1800" w:type="dxa"/>
          </w:tcPr>
          <w:p w14:paraId="5BE93A62" w14:textId="77777777" w:rsidR="000A3B7C" w:rsidRPr="001D2733" w:rsidRDefault="000A3B7C" w:rsidP="000A3B7C">
            <w:pPr>
              <w:spacing w:line="276" w:lineRule="auto"/>
              <w:rPr>
                <w:rFonts w:asciiTheme="minorHAnsi" w:hAnsiTheme="minorHAnsi"/>
                <w:sz w:val="22"/>
                <w:szCs w:val="22"/>
              </w:rPr>
            </w:pPr>
          </w:p>
        </w:tc>
        <w:tc>
          <w:tcPr>
            <w:tcW w:w="1980" w:type="dxa"/>
          </w:tcPr>
          <w:p w14:paraId="384BA73E" w14:textId="77777777" w:rsidR="000A3B7C" w:rsidRPr="001D2733" w:rsidRDefault="000A3B7C" w:rsidP="000A3B7C">
            <w:pPr>
              <w:spacing w:line="276" w:lineRule="auto"/>
              <w:ind w:left="0"/>
              <w:rPr>
                <w:rFonts w:asciiTheme="minorHAnsi" w:hAnsiTheme="minorHAnsi"/>
                <w:sz w:val="22"/>
                <w:szCs w:val="22"/>
              </w:rPr>
            </w:pPr>
          </w:p>
        </w:tc>
      </w:tr>
      <w:tr w:rsidR="000A3B7C" w:rsidRPr="001D2733" w14:paraId="313C231E" w14:textId="77777777" w:rsidTr="000A3B7C">
        <w:trPr>
          <w:trHeight w:val="280"/>
        </w:trPr>
        <w:tc>
          <w:tcPr>
            <w:tcW w:w="7465" w:type="dxa"/>
            <w:shd w:val="clear" w:color="auto" w:fill="D9D9D9" w:themeFill="background1" w:themeFillShade="D9"/>
          </w:tcPr>
          <w:p w14:paraId="2B55A341" w14:textId="77777777" w:rsidR="000A3B7C" w:rsidRPr="001D2733" w:rsidRDefault="000A3B7C" w:rsidP="000A3B7C">
            <w:pPr>
              <w:spacing w:line="276" w:lineRule="auto"/>
              <w:ind w:hanging="599"/>
              <w:jc w:val="center"/>
              <w:rPr>
                <w:rFonts w:asciiTheme="minorHAnsi" w:hAnsiTheme="minorHAnsi"/>
                <w:b/>
                <w:sz w:val="22"/>
                <w:szCs w:val="22"/>
              </w:rPr>
            </w:pPr>
            <w:r w:rsidRPr="001D2733">
              <w:rPr>
                <w:rFonts w:asciiTheme="minorHAnsi" w:hAnsiTheme="minorHAnsi"/>
                <w:b/>
                <w:sz w:val="22"/>
                <w:szCs w:val="22"/>
              </w:rPr>
              <w:t xml:space="preserve">Action Items </w:t>
            </w:r>
          </w:p>
        </w:tc>
        <w:tc>
          <w:tcPr>
            <w:tcW w:w="1800" w:type="dxa"/>
            <w:shd w:val="clear" w:color="auto" w:fill="D9D9D9" w:themeFill="background1" w:themeFillShade="D9"/>
          </w:tcPr>
          <w:p w14:paraId="7B57AD08" w14:textId="77777777" w:rsidR="000A3B7C" w:rsidRPr="001D2733" w:rsidRDefault="000A3B7C" w:rsidP="000A3B7C">
            <w:pPr>
              <w:spacing w:line="276" w:lineRule="auto"/>
              <w:ind w:left="0"/>
              <w:rPr>
                <w:rFonts w:asciiTheme="minorHAnsi" w:hAnsiTheme="minorHAnsi"/>
                <w:b/>
                <w:sz w:val="22"/>
                <w:szCs w:val="22"/>
              </w:rPr>
            </w:pPr>
            <w:r w:rsidRPr="001D2733">
              <w:rPr>
                <w:rFonts w:asciiTheme="minorHAnsi" w:hAnsiTheme="minorHAnsi"/>
                <w:b/>
                <w:sz w:val="22"/>
                <w:szCs w:val="22"/>
              </w:rPr>
              <w:t>Assigned To</w:t>
            </w:r>
          </w:p>
        </w:tc>
        <w:tc>
          <w:tcPr>
            <w:tcW w:w="1980" w:type="dxa"/>
            <w:shd w:val="clear" w:color="auto" w:fill="D9D9D9" w:themeFill="background1" w:themeFillShade="D9"/>
          </w:tcPr>
          <w:p w14:paraId="4E17E031" w14:textId="77777777" w:rsidR="000A3B7C" w:rsidRPr="001D2733" w:rsidRDefault="000A3B7C" w:rsidP="000A3B7C">
            <w:pPr>
              <w:spacing w:line="276" w:lineRule="auto"/>
              <w:rPr>
                <w:rFonts w:asciiTheme="minorHAnsi" w:hAnsiTheme="minorHAnsi"/>
                <w:b/>
                <w:sz w:val="22"/>
                <w:szCs w:val="22"/>
              </w:rPr>
            </w:pPr>
            <w:r w:rsidRPr="001D2733">
              <w:rPr>
                <w:rFonts w:asciiTheme="minorHAnsi" w:hAnsiTheme="minorHAnsi"/>
                <w:b/>
                <w:sz w:val="22"/>
                <w:szCs w:val="22"/>
              </w:rPr>
              <w:t>Deadline</w:t>
            </w:r>
          </w:p>
        </w:tc>
      </w:tr>
      <w:tr w:rsidR="000A3B7C" w:rsidRPr="001D2733" w14:paraId="39E85325" w14:textId="77777777" w:rsidTr="000A3B7C">
        <w:trPr>
          <w:trHeight w:val="280"/>
        </w:trPr>
        <w:tc>
          <w:tcPr>
            <w:tcW w:w="7465" w:type="dxa"/>
          </w:tcPr>
          <w:p w14:paraId="38D8712C" w14:textId="5655C4AB" w:rsidR="000A3B7C" w:rsidRPr="00143472" w:rsidRDefault="00964B1F" w:rsidP="00143472">
            <w:pPr>
              <w:spacing w:line="276" w:lineRule="auto"/>
              <w:ind w:left="0"/>
              <w:rPr>
                <w:rFonts w:asciiTheme="minorHAnsi" w:hAnsiTheme="minorHAnsi"/>
                <w:sz w:val="22"/>
                <w:szCs w:val="22"/>
              </w:rPr>
            </w:pPr>
            <w:r>
              <w:rPr>
                <w:rFonts w:asciiTheme="minorHAnsi" w:hAnsiTheme="minorHAnsi"/>
                <w:sz w:val="22"/>
                <w:szCs w:val="22"/>
              </w:rPr>
              <w:t>None at this time.</w:t>
            </w:r>
          </w:p>
        </w:tc>
        <w:tc>
          <w:tcPr>
            <w:tcW w:w="1800" w:type="dxa"/>
          </w:tcPr>
          <w:p w14:paraId="34B3F2EB" w14:textId="77777777" w:rsidR="000A3B7C" w:rsidRPr="001D2733" w:rsidRDefault="000A3B7C" w:rsidP="000A3B7C">
            <w:pPr>
              <w:spacing w:line="276" w:lineRule="auto"/>
              <w:ind w:left="-18"/>
              <w:jc w:val="left"/>
              <w:rPr>
                <w:rFonts w:asciiTheme="minorHAnsi" w:hAnsiTheme="minorHAnsi"/>
                <w:sz w:val="22"/>
                <w:szCs w:val="22"/>
              </w:rPr>
            </w:pPr>
          </w:p>
        </w:tc>
        <w:tc>
          <w:tcPr>
            <w:tcW w:w="1980" w:type="dxa"/>
          </w:tcPr>
          <w:p w14:paraId="7D34F5C7" w14:textId="77777777" w:rsidR="000A3B7C" w:rsidRPr="001D2733" w:rsidRDefault="000A3B7C" w:rsidP="000A3B7C">
            <w:pPr>
              <w:spacing w:line="276" w:lineRule="auto"/>
              <w:ind w:left="0"/>
              <w:rPr>
                <w:rFonts w:asciiTheme="minorHAnsi" w:hAnsiTheme="minorHAnsi"/>
                <w:sz w:val="22"/>
                <w:szCs w:val="22"/>
              </w:rPr>
            </w:pPr>
          </w:p>
        </w:tc>
      </w:tr>
    </w:tbl>
    <w:p w14:paraId="31E33F17" w14:textId="31149F8E" w:rsidR="00780E59" w:rsidRDefault="00780E59" w:rsidP="00780E59">
      <w:pPr>
        <w:pStyle w:val="ListParagraph"/>
        <w:spacing w:before="0" w:after="0" w:line="276" w:lineRule="auto"/>
        <w:ind w:left="-360"/>
        <w:jc w:val="left"/>
        <w:rPr>
          <w:rFonts w:asciiTheme="minorHAnsi" w:hAnsiTheme="minorHAnsi" w:cs="Arial"/>
          <w:sz w:val="22"/>
          <w:szCs w:val="22"/>
          <w:u w:val="single"/>
        </w:rPr>
      </w:pPr>
    </w:p>
    <w:p w14:paraId="7F39E9F7" w14:textId="6BD1B1B2" w:rsidR="00964B1F" w:rsidRDefault="00964B1F" w:rsidP="00780E59">
      <w:pPr>
        <w:pStyle w:val="ListParagraph"/>
        <w:spacing w:before="0" w:after="0" w:line="276" w:lineRule="auto"/>
        <w:ind w:left="-360"/>
        <w:jc w:val="left"/>
        <w:rPr>
          <w:rFonts w:asciiTheme="minorHAnsi" w:hAnsiTheme="minorHAnsi" w:cs="Arial"/>
          <w:sz w:val="22"/>
          <w:szCs w:val="22"/>
          <w:u w:val="single"/>
        </w:rPr>
      </w:pPr>
    </w:p>
    <w:p w14:paraId="669AFB5D" w14:textId="62AA08CF" w:rsidR="00964B1F" w:rsidRDefault="00964B1F" w:rsidP="00780E59">
      <w:pPr>
        <w:pStyle w:val="ListParagraph"/>
        <w:spacing w:before="0" w:after="0" w:line="276" w:lineRule="auto"/>
        <w:ind w:left="-360"/>
        <w:jc w:val="left"/>
        <w:rPr>
          <w:rFonts w:asciiTheme="minorHAnsi" w:hAnsiTheme="minorHAnsi" w:cs="Arial"/>
          <w:sz w:val="22"/>
          <w:szCs w:val="22"/>
          <w:u w:val="single"/>
        </w:rPr>
      </w:pPr>
    </w:p>
    <w:p w14:paraId="3020C7DD" w14:textId="77777777" w:rsidR="00964B1F" w:rsidRDefault="00964B1F" w:rsidP="00780E59">
      <w:pPr>
        <w:pStyle w:val="ListParagraph"/>
        <w:spacing w:before="0" w:after="0" w:line="276" w:lineRule="auto"/>
        <w:ind w:left="-360"/>
        <w:jc w:val="left"/>
        <w:rPr>
          <w:rFonts w:asciiTheme="minorHAnsi" w:hAnsiTheme="minorHAnsi" w:cs="Arial"/>
          <w:sz w:val="22"/>
          <w:szCs w:val="22"/>
          <w:u w:val="single"/>
        </w:rPr>
      </w:pPr>
    </w:p>
    <w:p w14:paraId="54F60CE9" w14:textId="682C84C9" w:rsidR="00910471" w:rsidRPr="00E47EE3" w:rsidRDefault="00C22406" w:rsidP="00910471">
      <w:pPr>
        <w:pStyle w:val="ListParagraph"/>
        <w:numPr>
          <w:ilvl w:val="0"/>
          <w:numId w:val="32"/>
        </w:numPr>
        <w:spacing w:before="0" w:after="0" w:line="276" w:lineRule="auto"/>
        <w:jc w:val="left"/>
        <w:rPr>
          <w:rFonts w:asciiTheme="minorHAnsi" w:hAnsiTheme="minorHAnsi" w:cs="Arial"/>
          <w:sz w:val="22"/>
          <w:szCs w:val="22"/>
          <w:u w:val="single"/>
        </w:rPr>
      </w:pPr>
      <w:r>
        <w:rPr>
          <w:rFonts w:asciiTheme="minorHAnsi" w:hAnsiTheme="minorHAnsi" w:cs="Arial"/>
          <w:sz w:val="22"/>
          <w:szCs w:val="22"/>
          <w:u w:val="single"/>
        </w:rPr>
        <w:t xml:space="preserve">Monitoring </w:t>
      </w:r>
      <w:r w:rsidR="00883959">
        <w:rPr>
          <w:rFonts w:asciiTheme="minorHAnsi" w:hAnsiTheme="minorHAnsi" w:cs="Arial"/>
          <w:sz w:val="22"/>
          <w:szCs w:val="22"/>
          <w:u w:val="single"/>
        </w:rPr>
        <w:t xml:space="preserve">Updates- </w:t>
      </w:r>
      <w:r w:rsidR="00964B1F">
        <w:rPr>
          <w:rFonts w:asciiTheme="minorHAnsi" w:hAnsiTheme="minorHAnsi" w:cs="Arial"/>
          <w:sz w:val="22"/>
          <w:szCs w:val="22"/>
          <w:u w:val="single"/>
        </w:rPr>
        <w:t>Raphael Evanoff</w:t>
      </w:r>
      <w:r w:rsidR="009E70B5">
        <w:rPr>
          <w:rFonts w:asciiTheme="minorHAnsi" w:hAnsiTheme="minorHAnsi" w:cs="Arial"/>
          <w:sz w:val="22"/>
          <w:szCs w:val="22"/>
          <w:u w:val="single"/>
        </w:rPr>
        <w:t xml:space="preserve">, Customer Service </w:t>
      </w:r>
      <w:r w:rsidR="00964B1F">
        <w:rPr>
          <w:rFonts w:asciiTheme="minorHAnsi" w:hAnsiTheme="minorHAnsi" w:cs="Arial"/>
          <w:sz w:val="22"/>
          <w:szCs w:val="22"/>
          <w:u w:val="single"/>
        </w:rPr>
        <w:t>Performance Monitor</w:t>
      </w:r>
      <w:r w:rsidR="00910471" w:rsidRPr="00964B1F">
        <w:rPr>
          <w:rFonts w:asciiTheme="minorHAnsi" w:hAnsiTheme="minorHAnsi" w:cs="Arial"/>
          <w:sz w:val="22"/>
          <w:szCs w:val="22"/>
        </w:rPr>
        <w:t>________________________</w:t>
      </w:r>
    </w:p>
    <w:p w14:paraId="7E5A3802" w14:textId="715886F0" w:rsidR="00910471" w:rsidRPr="00964B1F" w:rsidRDefault="00910471" w:rsidP="00910471">
      <w:pPr>
        <w:spacing w:before="0" w:after="0" w:line="276" w:lineRule="auto"/>
        <w:ind w:left="-720"/>
        <w:rPr>
          <w:rFonts w:asciiTheme="minorHAnsi" w:hAnsiTheme="minorHAnsi"/>
          <w:sz w:val="22"/>
          <w:szCs w:val="22"/>
        </w:rPr>
      </w:pPr>
      <w:r w:rsidRPr="001D2733">
        <w:rPr>
          <w:rFonts w:asciiTheme="minorHAnsi" w:hAnsiTheme="minorHAnsi"/>
          <w:b/>
          <w:sz w:val="22"/>
          <w:szCs w:val="22"/>
        </w:rPr>
        <w:t>Goal:</w:t>
      </w:r>
      <w:r w:rsidRPr="001D2733">
        <w:rPr>
          <w:rFonts w:asciiTheme="minorHAnsi" w:hAnsiTheme="minorHAnsi"/>
          <w:sz w:val="22"/>
          <w:szCs w:val="22"/>
        </w:rPr>
        <w:t xml:space="preserve"> </w:t>
      </w:r>
      <w:r w:rsidRPr="00471B07">
        <w:rPr>
          <w:rFonts w:asciiTheme="minorHAnsi" w:hAnsiTheme="minorHAnsi"/>
          <w:sz w:val="22"/>
          <w:szCs w:val="22"/>
          <w:u w:val="single"/>
        </w:rPr>
        <w:t xml:space="preserve">To </w:t>
      </w:r>
      <w:r>
        <w:rPr>
          <w:rFonts w:asciiTheme="minorHAnsi" w:hAnsiTheme="minorHAnsi"/>
          <w:sz w:val="22"/>
          <w:szCs w:val="22"/>
          <w:u w:val="single"/>
        </w:rPr>
        <w:t xml:space="preserve">inform </w:t>
      </w:r>
      <w:r w:rsidRPr="00471B07">
        <w:rPr>
          <w:rFonts w:asciiTheme="minorHAnsi" w:hAnsiTheme="minorHAnsi"/>
          <w:sz w:val="22"/>
          <w:szCs w:val="22"/>
          <w:u w:val="single"/>
        </w:rPr>
        <w:t>meeting atten</w:t>
      </w:r>
      <w:r>
        <w:rPr>
          <w:rFonts w:asciiTheme="minorHAnsi" w:hAnsiTheme="minorHAnsi"/>
          <w:sz w:val="22"/>
          <w:szCs w:val="22"/>
          <w:u w:val="single"/>
        </w:rPr>
        <w:t>dees about updates</w:t>
      </w:r>
      <w:r w:rsidR="00964B1F">
        <w:rPr>
          <w:rFonts w:asciiTheme="minorHAnsi" w:hAnsiTheme="minorHAnsi"/>
          <w:sz w:val="22"/>
          <w:szCs w:val="22"/>
          <w:u w:val="single"/>
        </w:rPr>
        <w:t xml:space="preserve"> regarding monitoring of Standard VI, VII, VIII, XIV</w:t>
      </w:r>
      <w:r w:rsidR="00964B1F">
        <w:rPr>
          <w:rFonts w:asciiTheme="minorHAnsi" w:hAnsiTheme="minorHAnsi"/>
          <w:sz w:val="22"/>
          <w:szCs w:val="22"/>
          <w:u w:val="single"/>
        </w:rPr>
        <w:softHyphen/>
      </w:r>
      <w:r w:rsidR="00964B1F">
        <w:rPr>
          <w:rFonts w:asciiTheme="minorHAnsi" w:hAnsiTheme="minorHAnsi"/>
          <w:sz w:val="22"/>
          <w:szCs w:val="22"/>
          <w:u w:val="single"/>
        </w:rPr>
        <w:softHyphen/>
      </w:r>
      <w:r w:rsidR="00964B1F">
        <w:rPr>
          <w:rFonts w:asciiTheme="minorHAnsi" w:hAnsiTheme="minorHAnsi"/>
          <w:sz w:val="22"/>
          <w:szCs w:val="22"/>
          <w:u w:val="single"/>
        </w:rPr>
        <w:softHyphen/>
      </w:r>
      <w:r w:rsidR="00964B1F">
        <w:rPr>
          <w:rFonts w:asciiTheme="minorHAnsi" w:hAnsiTheme="minorHAnsi"/>
          <w:sz w:val="22"/>
          <w:szCs w:val="22"/>
        </w:rPr>
        <w:t>___________</w:t>
      </w:r>
    </w:p>
    <w:p w14:paraId="66239E1C" w14:textId="77777777" w:rsidR="00910471" w:rsidRPr="001D2733" w:rsidRDefault="00910471" w:rsidP="00910471">
      <w:pPr>
        <w:pStyle w:val="ListParagraph"/>
        <w:spacing w:before="0" w:after="0" w:line="276" w:lineRule="auto"/>
        <w:ind w:left="-720"/>
        <w:rPr>
          <w:rFonts w:asciiTheme="minorHAnsi" w:hAnsiTheme="minorHAnsi"/>
          <w:sz w:val="22"/>
          <w:szCs w:val="22"/>
        </w:rPr>
      </w:pPr>
      <w:r w:rsidRPr="001D2733">
        <w:rPr>
          <w:rFonts w:asciiTheme="minorHAnsi" w:hAnsiTheme="minorHAnsi"/>
          <w:b/>
          <w:sz w:val="22"/>
          <w:szCs w:val="22"/>
        </w:rPr>
        <w:t>Strategic Plan Pillar(s):</w:t>
      </w:r>
      <w:r w:rsidRPr="001D2733">
        <w:rPr>
          <w:rFonts w:asciiTheme="minorHAnsi" w:hAnsiTheme="minorHAnsi"/>
          <w:sz w:val="22"/>
          <w:szCs w:val="22"/>
        </w:rPr>
        <w:t xml:space="preserve">   </w:t>
      </w:r>
      <w:r w:rsidRPr="001D2733">
        <w:rPr>
          <w:rFonts w:asciiTheme="minorHAnsi" w:eastAsia="Symbol" w:hAnsiTheme="minorHAnsi" w:cs="Symbol"/>
          <w:sz w:val="22"/>
          <w:szCs w:val="22"/>
        </w:rPr>
        <w:t>ð</w:t>
      </w:r>
      <w:r w:rsidRPr="001D2733">
        <w:rPr>
          <w:rFonts w:asciiTheme="minorHAnsi" w:hAnsiTheme="minorHAnsi"/>
          <w:sz w:val="22"/>
          <w:szCs w:val="22"/>
        </w:rPr>
        <w:t xml:space="preserve"> Advocacy </w:t>
      </w:r>
      <w:r w:rsidRPr="001D2733">
        <w:rPr>
          <w:rFonts w:asciiTheme="minorHAnsi" w:eastAsia="Symbol" w:hAnsiTheme="minorHAnsi" w:cs="Symbol"/>
          <w:sz w:val="22"/>
          <w:szCs w:val="22"/>
        </w:rPr>
        <w:t>ð</w:t>
      </w:r>
      <w:r w:rsidRPr="001D2733">
        <w:rPr>
          <w:rFonts w:asciiTheme="minorHAnsi" w:hAnsiTheme="minorHAnsi"/>
          <w:sz w:val="22"/>
          <w:szCs w:val="22"/>
        </w:rPr>
        <w:t xml:space="preserve"> Access </w:t>
      </w:r>
      <w:r w:rsidRPr="001D2733">
        <w:rPr>
          <w:rFonts w:asciiTheme="minorHAnsi" w:eastAsia="Symbol" w:hAnsiTheme="minorHAnsi" w:cs="Symbol"/>
          <w:sz w:val="22"/>
          <w:szCs w:val="22"/>
        </w:rPr>
        <w:t>ð</w:t>
      </w:r>
      <w:r w:rsidRPr="001D2733">
        <w:rPr>
          <w:rFonts w:asciiTheme="minorHAnsi" w:hAnsiTheme="minorHAnsi"/>
          <w:sz w:val="22"/>
          <w:szCs w:val="22"/>
        </w:rPr>
        <w:t xml:space="preserve"> Customer/Member Experience </w:t>
      </w:r>
      <w:r w:rsidRPr="001D2733">
        <w:rPr>
          <w:rFonts w:asciiTheme="minorHAnsi" w:eastAsia="Symbol" w:hAnsiTheme="minorHAnsi" w:cs="Symbol"/>
          <w:sz w:val="22"/>
          <w:szCs w:val="22"/>
        </w:rPr>
        <w:t>ð</w:t>
      </w:r>
      <w:r w:rsidRPr="001D2733">
        <w:rPr>
          <w:rFonts w:asciiTheme="minorHAnsi" w:hAnsiTheme="minorHAnsi"/>
          <w:sz w:val="22"/>
          <w:szCs w:val="22"/>
        </w:rPr>
        <w:t xml:space="preserve"> Finance  </w:t>
      </w:r>
      <w:r w:rsidRPr="001D2733">
        <w:rPr>
          <w:rFonts w:asciiTheme="minorHAnsi" w:eastAsia="Symbol" w:hAnsiTheme="minorHAnsi" w:cs="Symbol"/>
          <w:sz w:val="22"/>
          <w:szCs w:val="22"/>
        </w:rPr>
        <w:t>ð</w:t>
      </w:r>
      <w:r w:rsidRPr="001D2733">
        <w:rPr>
          <w:rFonts w:asciiTheme="minorHAnsi" w:hAnsiTheme="minorHAnsi"/>
          <w:sz w:val="22"/>
          <w:szCs w:val="22"/>
        </w:rPr>
        <w:t xml:space="preserve"> Quality  </w:t>
      </w:r>
      <w:r w:rsidRPr="001D2733">
        <w:rPr>
          <w:rFonts w:asciiTheme="minorHAnsi" w:eastAsia="Symbol" w:hAnsiTheme="minorHAnsi" w:cs="Symbol"/>
          <w:sz w:val="22"/>
          <w:szCs w:val="22"/>
        </w:rPr>
        <w:t>ð</w:t>
      </w:r>
      <w:r w:rsidRPr="001D2733">
        <w:rPr>
          <w:rFonts w:asciiTheme="minorHAnsi" w:hAnsiTheme="minorHAnsi"/>
          <w:sz w:val="22"/>
          <w:szCs w:val="22"/>
        </w:rPr>
        <w:t xml:space="preserve">  Workforce    </w:t>
      </w:r>
    </w:p>
    <w:tbl>
      <w:tblPr>
        <w:tblW w:w="11245" w:type="dxa"/>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65"/>
        <w:gridCol w:w="1800"/>
        <w:gridCol w:w="1980"/>
      </w:tblGrid>
      <w:tr w:rsidR="00910471" w:rsidRPr="001D2733" w14:paraId="591F1DB1" w14:textId="77777777" w:rsidTr="29858B50">
        <w:trPr>
          <w:trHeight w:val="239"/>
        </w:trPr>
        <w:tc>
          <w:tcPr>
            <w:tcW w:w="11245" w:type="dxa"/>
            <w:gridSpan w:val="3"/>
            <w:shd w:val="clear" w:color="auto" w:fill="auto"/>
          </w:tcPr>
          <w:p w14:paraId="7F757BE6" w14:textId="2F92E41E" w:rsidR="00910471" w:rsidRPr="00E47EE3" w:rsidRDefault="00910471" w:rsidP="00D12815">
            <w:pPr>
              <w:spacing w:line="276" w:lineRule="auto"/>
              <w:ind w:left="0"/>
              <w:rPr>
                <w:rFonts w:asciiTheme="minorHAnsi" w:hAnsiTheme="minorHAnsi"/>
                <w:sz w:val="22"/>
                <w:szCs w:val="22"/>
              </w:rPr>
            </w:pPr>
            <w:r w:rsidRPr="001D2733">
              <w:rPr>
                <w:rFonts w:asciiTheme="minorHAnsi" w:hAnsiTheme="minorHAnsi"/>
                <w:b/>
                <w:sz w:val="22"/>
                <w:szCs w:val="22"/>
              </w:rPr>
              <w:t>Discussion Notes:</w:t>
            </w:r>
            <w:r>
              <w:rPr>
                <w:rFonts w:asciiTheme="minorHAnsi" w:hAnsiTheme="minorHAnsi"/>
                <w:b/>
                <w:sz w:val="22"/>
                <w:szCs w:val="22"/>
              </w:rPr>
              <w:t xml:space="preserve"> </w:t>
            </w:r>
            <w:r w:rsidR="00A80E9A">
              <w:rPr>
                <w:rFonts w:asciiTheme="minorHAnsi" w:hAnsiTheme="minorHAnsi"/>
                <w:sz w:val="22"/>
                <w:szCs w:val="22"/>
              </w:rPr>
              <w:t xml:space="preserve"> </w:t>
            </w:r>
            <w:r w:rsidR="00964B1F">
              <w:rPr>
                <w:rFonts w:asciiTheme="minorHAnsi" w:hAnsiTheme="minorHAnsi"/>
                <w:sz w:val="22"/>
                <w:szCs w:val="22"/>
              </w:rPr>
              <w:t>Topics include review of Customer Service Performance Monitoring Results</w:t>
            </w:r>
            <w:r w:rsidR="00E81EE7">
              <w:rPr>
                <w:rFonts w:asciiTheme="minorHAnsi" w:hAnsiTheme="minorHAnsi"/>
                <w:sz w:val="22"/>
                <w:szCs w:val="22"/>
              </w:rPr>
              <w:t xml:space="preserve">, </w:t>
            </w:r>
            <w:r w:rsidR="008329C0">
              <w:rPr>
                <w:rFonts w:asciiTheme="minorHAnsi" w:hAnsiTheme="minorHAnsi"/>
                <w:sz w:val="22"/>
                <w:szCs w:val="22"/>
              </w:rPr>
              <w:t>Notes Going Forward</w:t>
            </w:r>
            <w:r w:rsidR="00E81EE7">
              <w:rPr>
                <w:rFonts w:asciiTheme="minorHAnsi" w:hAnsiTheme="minorHAnsi"/>
                <w:sz w:val="22"/>
                <w:szCs w:val="22"/>
              </w:rPr>
              <w:t>, Timelines, and Suggestions.</w:t>
            </w:r>
          </w:p>
        </w:tc>
      </w:tr>
      <w:tr w:rsidR="00910471" w:rsidRPr="001D2733" w14:paraId="6462E82A" w14:textId="77777777" w:rsidTr="29858B50">
        <w:trPr>
          <w:trHeight w:val="50"/>
        </w:trPr>
        <w:tc>
          <w:tcPr>
            <w:tcW w:w="11245" w:type="dxa"/>
            <w:gridSpan w:val="3"/>
            <w:shd w:val="clear" w:color="auto" w:fill="auto"/>
          </w:tcPr>
          <w:p w14:paraId="43F15540" w14:textId="0DFB377F" w:rsidR="00411A8F" w:rsidRDefault="29858B50" w:rsidP="29858B50">
            <w:pPr>
              <w:spacing w:after="0"/>
              <w:ind w:left="0"/>
              <w:rPr>
                <w:rFonts w:asciiTheme="minorHAnsi" w:hAnsiTheme="minorHAnsi"/>
                <w:sz w:val="22"/>
                <w:szCs w:val="22"/>
              </w:rPr>
            </w:pPr>
            <w:r w:rsidRPr="29858B50">
              <w:rPr>
                <w:rFonts w:asciiTheme="minorHAnsi" w:hAnsiTheme="minorHAnsi"/>
                <w:b/>
                <w:bCs/>
                <w:sz w:val="22"/>
                <w:szCs w:val="22"/>
              </w:rPr>
              <w:t xml:space="preserve">Performance Monitoring- </w:t>
            </w:r>
            <w:r w:rsidRPr="29858B50">
              <w:rPr>
                <w:rFonts w:asciiTheme="minorHAnsi" w:hAnsiTheme="minorHAnsi"/>
                <w:sz w:val="22"/>
                <w:szCs w:val="22"/>
              </w:rPr>
              <w:t>There were 48 CRSP Providers review during this auditing period. Eight of those CRSP Providers were administratively removed. The goal is to have all CRSP Providers score 95% or better during the next auditing period. Any score below 95% requires a Plan of Correction for the provider. Of the 40 CRSP Providers that were left, the findings of their audits are summarized as follows:</w:t>
            </w:r>
          </w:p>
          <w:p w14:paraId="31ED506E" w14:textId="77777777" w:rsidR="007A3C43" w:rsidRPr="007A3C43" w:rsidRDefault="007A3C43" w:rsidP="007A3C43">
            <w:pPr>
              <w:spacing w:before="0" w:after="0"/>
              <w:ind w:left="0"/>
              <w:rPr>
                <w:rFonts w:asciiTheme="minorHAnsi" w:hAnsiTheme="minorHAnsi"/>
                <w:sz w:val="14"/>
                <w:szCs w:val="22"/>
              </w:rPr>
            </w:pPr>
          </w:p>
          <w:p w14:paraId="142BCAB3" w14:textId="77777777" w:rsidR="007A3C43" w:rsidRPr="007A3C43" w:rsidRDefault="007A3C43" w:rsidP="007A3C43">
            <w:pPr>
              <w:spacing w:after="0"/>
              <w:ind w:left="0"/>
              <w:rPr>
                <w:rFonts w:asciiTheme="minorHAnsi" w:hAnsiTheme="minorHAnsi"/>
                <w:b/>
                <w:sz w:val="22"/>
                <w:szCs w:val="22"/>
              </w:rPr>
            </w:pPr>
            <w:r w:rsidRPr="007A3C43">
              <w:rPr>
                <w:rFonts w:asciiTheme="minorHAnsi" w:hAnsiTheme="minorHAnsi"/>
                <w:b/>
                <w:sz w:val="22"/>
                <w:szCs w:val="22"/>
              </w:rPr>
              <w:t>Standard VI: Customer Service-</w:t>
            </w:r>
          </w:p>
          <w:p w14:paraId="6F0BDE29" w14:textId="77777777" w:rsidR="007A3C43" w:rsidRPr="007A3C43" w:rsidRDefault="007A3C43" w:rsidP="007A3C43">
            <w:pPr>
              <w:spacing w:after="0"/>
              <w:ind w:left="0"/>
              <w:rPr>
                <w:rFonts w:asciiTheme="minorHAnsi" w:hAnsiTheme="minorHAnsi"/>
                <w:sz w:val="22"/>
                <w:szCs w:val="22"/>
              </w:rPr>
            </w:pPr>
            <w:r w:rsidRPr="007A3C43">
              <w:rPr>
                <w:rFonts w:asciiTheme="minorHAnsi" w:hAnsiTheme="minorHAnsi"/>
                <w:sz w:val="22"/>
                <w:szCs w:val="22"/>
              </w:rPr>
              <w:t>CRSP Providers Reviewed- 40</w:t>
            </w:r>
          </w:p>
          <w:p w14:paraId="3556C062" w14:textId="76339A80" w:rsidR="007A3C43" w:rsidRPr="007A3C43" w:rsidRDefault="29858B50" w:rsidP="29858B50">
            <w:pPr>
              <w:spacing w:after="0"/>
              <w:ind w:left="0"/>
              <w:rPr>
                <w:rFonts w:asciiTheme="minorHAnsi" w:hAnsiTheme="minorHAnsi"/>
                <w:sz w:val="22"/>
                <w:szCs w:val="22"/>
              </w:rPr>
            </w:pPr>
            <w:r w:rsidRPr="29858B50">
              <w:rPr>
                <w:rFonts w:asciiTheme="minorHAnsi" w:hAnsiTheme="minorHAnsi"/>
                <w:sz w:val="22"/>
                <w:szCs w:val="22"/>
              </w:rPr>
              <w:t>Scored 95% or Higher- 25</w:t>
            </w:r>
          </w:p>
          <w:p w14:paraId="5C1F423F" w14:textId="67166838" w:rsidR="007A3C43" w:rsidRDefault="29858B50" w:rsidP="29858B50">
            <w:pPr>
              <w:spacing w:after="0"/>
              <w:ind w:left="0"/>
              <w:rPr>
                <w:rFonts w:asciiTheme="minorHAnsi" w:hAnsiTheme="minorHAnsi"/>
                <w:sz w:val="22"/>
                <w:szCs w:val="22"/>
              </w:rPr>
            </w:pPr>
            <w:r w:rsidRPr="29858B50">
              <w:rPr>
                <w:rFonts w:asciiTheme="minorHAnsi" w:hAnsiTheme="minorHAnsi"/>
                <w:sz w:val="22"/>
                <w:szCs w:val="22"/>
              </w:rPr>
              <w:t>Scored Below 95%- 15</w:t>
            </w:r>
          </w:p>
          <w:p w14:paraId="675C5510" w14:textId="77777777" w:rsidR="007A3C43" w:rsidRPr="007A3C43" w:rsidRDefault="007A3C43" w:rsidP="007A3C43">
            <w:pPr>
              <w:spacing w:after="0"/>
              <w:ind w:left="0"/>
              <w:rPr>
                <w:rFonts w:asciiTheme="minorHAnsi" w:hAnsiTheme="minorHAnsi"/>
                <w:sz w:val="14"/>
                <w:szCs w:val="22"/>
              </w:rPr>
            </w:pPr>
          </w:p>
          <w:p w14:paraId="363D5224" w14:textId="77777777" w:rsidR="007A3C43" w:rsidRPr="007A3C43" w:rsidRDefault="007A3C43" w:rsidP="007A3C43">
            <w:pPr>
              <w:spacing w:after="0"/>
              <w:ind w:left="0"/>
              <w:rPr>
                <w:rFonts w:asciiTheme="minorHAnsi" w:hAnsiTheme="minorHAnsi"/>
                <w:b/>
                <w:sz w:val="22"/>
                <w:szCs w:val="22"/>
              </w:rPr>
            </w:pPr>
            <w:r w:rsidRPr="007A3C43">
              <w:rPr>
                <w:rFonts w:asciiTheme="minorHAnsi" w:hAnsiTheme="minorHAnsi"/>
                <w:b/>
                <w:sz w:val="22"/>
                <w:szCs w:val="22"/>
              </w:rPr>
              <w:t>Standard VII: Grievances-</w:t>
            </w:r>
          </w:p>
          <w:p w14:paraId="6984EE17" w14:textId="77777777" w:rsidR="007A3C43" w:rsidRPr="007A3C43" w:rsidRDefault="007A3C43" w:rsidP="007A3C43">
            <w:pPr>
              <w:spacing w:after="0"/>
              <w:ind w:left="0"/>
              <w:rPr>
                <w:rFonts w:asciiTheme="minorHAnsi" w:hAnsiTheme="minorHAnsi"/>
                <w:sz w:val="22"/>
                <w:szCs w:val="22"/>
              </w:rPr>
            </w:pPr>
            <w:r w:rsidRPr="007A3C43">
              <w:rPr>
                <w:rFonts w:asciiTheme="minorHAnsi" w:hAnsiTheme="minorHAnsi"/>
                <w:sz w:val="22"/>
                <w:szCs w:val="22"/>
              </w:rPr>
              <w:t>CRSP Providers Reviewed- 40</w:t>
            </w:r>
          </w:p>
          <w:p w14:paraId="2BAEDF58" w14:textId="7F739A57" w:rsidR="007A3C43" w:rsidRPr="007A3C43" w:rsidRDefault="29858B50" w:rsidP="29858B50">
            <w:pPr>
              <w:spacing w:after="0"/>
              <w:ind w:left="0"/>
              <w:rPr>
                <w:rFonts w:asciiTheme="minorHAnsi" w:hAnsiTheme="minorHAnsi"/>
                <w:sz w:val="22"/>
                <w:szCs w:val="22"/>
              </w:rPr>
            </w:pPr>
            <w:r w:rsidRPr="29858B50">
              <w:rPr>
                <w:rFonts w:asciiTheme="minorHAnsi" w:hAnsiTheme="minorHAnsi"/>
                <w:sz w:val="22"/>
                <w:szCs w:val="22"/>
              </w:rPr>
              <w:t>Scored 95% or Higher- 19</w:t>
            </w:r>
          </w:p>
          <w:p w14:paraId="6EBAF787" w14:textId="0820D63E" w:rsidR="007A3C43" w:rsidRDefault="29858B50" w:rsidP="29858B50">
            <w:pPr>
              <w:spacing w:after="0"/>
              <w:ind w:left="0"/>
              <w:rPr>
                <w:rFonts w:asciiTheme="minorHAnsi" w:hAnsiTheme="minorHAnsi"/>
                <w:sz w:val="22"/>
                <w:szCs w:val="22"/>
              </w:rPr>
            </w:pPr>
            <w:r w:rsidRPr="29858B50">
              <w:rPr>
                <w:rFonts w:asciiTheme="minorHAnsi" w:hAnsiTheme="minorHAnsi"/>
                <w:sz w:val="22"/>
                <w:szCs w:val="22"/>
              </w:rPr>
              <w:t>Scored Below 95%- 21</w:t>
            </w:r>
          </w:p>
          <w:p w14:paraId="06C5BB00" w14:textId="77777777" w:rsidR="007A3C43" w:rsidRPr="007A3C43" w:rsidRDefault="007A3C43" w:rsidP="007A3C43">
            <w:pPr>
              <w:spacing w:after="0"/>
              <w:ind w:left="0"/>
              <w:rPr>
                <w:rFonts w:asciiTheme="minorHAnsi" w:hAnsiTheme="minorHAnsi"/>
                <w:sz w:val="12"/>
                <w:szCs w:val="22"/>
              </w:rPr>
            </w:pPr>
          </w:p>
          <w:p w14:paraId="15B6D79A" w14:textId="77777777" w:rsidR="007A3C43" w:rsidRPr="007A3C43" w:rsidRDefault="007A3C43" w:rsidP="007A3C43">
            <w:pPr>
              <w:spacing w:after="0"/>
              <w:ind w:left="0"/>
              <w:rPr>
                <w:rFonts w:asciiTheme="minorHAnsi" w:hAnsiTheme="minorHAnsi"/>
                <w:b/>
                <w:sz w:val="22"/>
                <w:szCs w:val="22"/>
              </w:rPr>
            </w:pPr>
            <w:r w:rsidRPr="007A3C43">
              <w:rPr>
                <w:rFonts w:asciiTheme="minorHAnsi" w:hAnsiTheme="minorHAnsi"/>
                <w:b/>
                <w:sz w:val="22"/>
                <w:szCs w:val="22"/>
              </w:rPr>
              <w:t>Standard VII: Enrollee Rights-</w:t>
            </w:r>
          </w:p>
          <w:p w14:paraId="2279F59B" w14:textId="77777777" w:rsidR="007A3C43" w:rsidRPr="007A3C43" w:rsidRDefault="007A3C43" w:rsidP="007A3C43">
            <w:pPr>
              <w:spacing w:after="0"/>
              <w:ind w:left="0"/>
              <w:rPr>
                <w:rFonts w:asciiTheme="minorHAnsi" w:hAnsiTheme="minorHAnsi"/>
                <w:sz w:val="22"/>
                <w:szCs w:val="22"/>
              </w:rPr>
            </w:pPr>
            <w:r w:rsidRPr="007A3C43">
              <w:rPr>
                <w:rFonts w:asciiTheme="minorHAnsi" w:hAnsiTheme="minorHAnsi"/>
                <w:sz w:val="22"/>
                <w:szCs w:val="22"/>
              </w:rPr>
              <w:t>CRSP Providers Reviewed- 40</w:t>
            </w:r>
          </w:p>
          <w:p w14:paraId="3BCFF9CD" w14:textId="44F65CD7" w:rsidR="007A3C43" w:rsidRPr="007A3C43" w:rsidRDefault="29858B50" w:rsidP="29858B50">
            <w:pPr>
              <w:spacing w:after="0"/>
              <w:ind w:left="0"/>
              <w:rPr>
                <w:rFonts w:asciiTheme="minorHAnsi" w:hAnsiTheme="minorHAnsi"/>
                <w:sz w:val="22"/>
                <w:szCs w:val="22"/>
              </w:rPr>
            </w:pPr>
            <w:r w:rsidRPr="29858B50">
              <w:rPr>
                <w:rFonts w:asciiTheme="minorHAnsi" w:hAnsiTheme="minorHAnsi"/>
                <w:sz w:val="22"/>
                <w:szCs w:val="22"/>
              </w:rPr>
              <w:t>Scored 95% or Higher- 23</w:t>
            </w:r>
          </w:p>
          <w:p w14:paraId="34AEF3AE" w14:textId="5DE0215A" w:rsidR="007A3C43" w:rsidRPr="007A3C43" w:rsidRDefault="29858B50" w:rsidP="29858B50">
            <w:pPr>
              <w:spacing w:after="0"/>
              <w:ind w:left="0"/>
              <w:rPr>
                <w:rFonts w:asciiTheme="minorHAnsi" w:hAnsiTheme="minorHAnsi"/>
                <w:sz w:val="22"/>
                <w:szCs w:val="22"/>
              </w:rPr>
            </w:pPr>
            <w:r w:rsidRPr="29858B50">
              <w:rPr>
                <w:rFonts w:asciiTheme="minorHAnsi" w:hAnsiTheme="minorHAnsi"/>
                <w:sz w:val="22"/>
                <w:szCs w:val="22"/>
              </w:rPr>
              <w:t>Scored Below 95%- 17</w:t>
            </w:r>
          </w:p>
          <w:p w14:paraId="36C73B9E" w14:textId="77777777" w:rsidR="007A3C43" w:rsidRPr="007A3C43" w:rsidRDefault="007A3C43" w:rsidP="007A3C43">
            <w:pPr>
              <w:spacing w:after="0"/>
              <w:ind w:left="0"/>
              <w:rPr>
                <w:rFonts w:asciiTheme="minorHAnsi" w:hAnsiTheme="minorHAnsi"/>
                <w:sz w:val="8"/>
                <w:szCs w:val="22"/>
              </w:rPr>
            </w:pPr>
          </w:p>
          <w:p w14:paraId="54B0E62A" w14:textId="77777777" w:rsidR="007A3C43" w:rsidRDefault="007A3C43" w:rsidP="007A3C43">
            <w:pPr>
              <w:spacing w:after="0"/>
              <w:ind w:left="0"/>
              <w:rPr>
                <w:rFonts w:asciiTheme="minorHAnsi" w:hAnsiTheme="minorHAnsi"/>
                <w:sz w:val="22"/>
                <w:szCs w:val="22"/>
              </w:rPr>
            </w:pPr>
            <w:r w:rsidRPr="007A3C43">
              <w:rPr>
                <w:rFonts w:asciiTheme="minorHAnsi" w:hAnsiTheme="minorHAnsi"/>
                <w:sz w:val="22"/>
                <w:szCs w:val="22"/>
              </w:rPr>
              <w:t>Please be advised this Standard includes a seclusion and restraint element. This element is mandatory to pass this standard. If your organization does not practice seclusion and restraint, it is still mandatory you have a written procedure in place.</w:t>
            </w:r>
          </w:p>
          <w:p w14:paraId="7EDBCDB8" w14:textId="77777777" w:rsidR="007A3C43" w:rsidRPr="007A3C43" w:rsidRDefault="007A3C43" w:rsidP="007A3C43">
            <w:pPr>
              <w:spacing w:after="0"/>
              <w:ind w:left="0"/>
              <w:rPr>
                <w:rFonts w:asciiTheme="minorHAnsi" w:hAnsiTheme="minorHAnsi"/>
                <w:sz w:val="10"/>
                <w:szCs w:val="22"/>
              </w:rPr>
            </w:pPr>
          </w:p>
          <w:p w14:paraId="31508A79" w14:textId="77777777" w:rsidR="007A3C43" w:rsidRDefault="007A3C43" w:rsidP="007A3C43">
            <w:pPr>
              <w:spacing w:after="0"/>
              <w:ind w:left="0"/>
              <w:rPr>
                <w:rFonts w:asciiTheme="minorHAnsi" w:hAnsiTheme="minorHAnsi"/>
                <w:b/>
                <w:sz w:val="22"/>
                <w:szCs w:val="22"/>
              </w:rPr>
            </w:pPr>
            <w:r>
              <w:rPr>
                <w:rFonts w:asciiTheme="minorHAnsi" w:hAnsiTheme="minorHAnsi"/>
                <w:b/>
                <w:sz w:val="22"/>
                <w:szCs w:val="22"/>
              </w:rPr>
              <w:t>Standard XIV: Appeals-</w:t>
            </w:r>
          </w:p>
          <w:p w14:paraId="79DD0B96" w14:textId="77777777" w:rsidR="007A3C43" w:rsidRDefault="007A3C43" w:rsidP="007A3C43">
            <w:pPr>
              <w:spacing w:after="0"/>
              <w:ind w:left="0"/>
              <w:rPr>
                <w:rFonts w:asciiTheme="minorHAnsi" w:hAnsiTheme="minorHAnsi"/>
                <w:sz w:val="22"/>
                <w:szCs w:val="22"/>
              </w:rPr>
            </w:pPr>
            <w:r>
              <w:rPr>
                <w:rFonts w:asciiTheme="minorHAnsi" w:hAnsiTheme="minorHAnsi"/>
                <w:sz w:val="22"/>
                <w:szCs w:val="22"/>
              </w:rPr>
              <w:t>CRSP Providers Reviewed- 40</w:t>
            </w:r>
          </w:p>
          <w:p w14:paraId="30126C35" w14:textId="16E43F39" w:rsidR="007A3C43" w:rsidRDefault="29858B50" w:rsidP="29858B50">
            <w:pPr>
              <w:spacing w:after="0"/>
              <w:ind w:left="0"/>
              <w:rPr>
                <w:rFonts w:asciiTheme="minorHAnsi" w:hAnsiTheme="minorHAnsi"/>
                <w:sz w:val="22"/>
                <w:szCs w:val="22"/>
              </w:rPr>
            </w:pPr>
            <w:r w:rsidRPr="29858B50">
              <w:rPr>
                <w:rFonts w:asciiTheme="minorHAnsi" w:hAnsiTheme="minorHAnsi"/>
                <w:sz w:val="22"/>
                <w:szCs w:val="22"/>
              </w:rPr>
              <w:t>Scored 95% or Higher- 19</w:t>
            </w:r>
          </w:p>
          <w:p w14:paraId="19C2E1F3" w14:textId="5DBD02EF" w:rsidR="007A3C43" w:rsidRPr="00964B1F" w:rsidRDefault="29858B50" w:rsidP="29858B50">
            <w:pPr>
              <w:spacing w:after="0"/>
              <w:ind w:left="0"/>
              <w:rPr>
                <w:rFonts w:asciiTheme="minorHAnsi" w:hAnsiTheme="minorHAnsi"/>
                <w:sz w:val="22"/>
                <w:szCs w:val="22"/>
              </w:rPr>
            </w:pPr>
            <w:r w:rsidRPr="29858B50">
              <w:rPr>
                <w:rFonts w:asciiTheme="minorHAnsi" w:hAnsiTheme="minorHAnsi"/>
                <w:sz w:val="22"/>
                <w:szCs w:val="22"/>
              </w:rPr>
              <w:t>Scored Below 95%- 21</w:t>
            </w:r>
          </w:p>
        </w:tc>
      </w:tr>
      <w:tr w:rsidR="00964B1F" w:rsidRPr="001D2733" w14:paraId="17D8CF73" w14:textId="77777777" w:rsidTr="29858B50">
        <w:trPr>
          <w:trHeight w:val="50"/>
        </w:trPr>
        <w:tc>
          <w:tcPr>
            <w:tcW w:w="11245" w:type="dxa"/>
            <w:gridSpan w:val="3"/>
            <w:shd w:val="clear" w:color="auto" w:fill="auto"/>
          </w:tcPr>
          <w:p w14:paraId="2038891B" w14:textId="002E5D2E" w:rsidR="007A3C43" w:rsidRDefault="29858B50" w:rsidP="29858B50">
            <w:pPr>
              <w:spacing w:after="0"/>
              <w:ind w:left="0"/>
              <w:rPr>
                <w:rFonts w:asciiTheme="minorHAnsi" w:hAnsiTheme="minorHAnsi"/>
                <w:sz w:val="22"/>
                <w:szCs w:val="22"/>
              </w:rPr>
            </w:pPr>
            <w:r w:rsidRPr="29858B50">
              <w:rPr>
                <w:rFonts w:asciiTheme="minorHAnsi" w:hAnsiTheme="minorHAnsi"/>
                <w:b/>
                <w:bCs/>
                <w:sz w:val="22"/>
                <w:szCs w:val="22"/>
              </w:rPr>
              <w:t>Notes Going Forward-</w:t>
            </w:r>
            <w:r w:rsidRPr="29858B50">
              <w:rPr>
                <w:rFonts w:asciiTheme="minorHAnsi" w:hAnsiTheme="minorHAnsi"/>
                <w:sz w:val="22"/>
                <w:szCs w:val="22"/>
              </w:rPr>
              <w:t xml:space="preserve"> DWIHN Customer Service Performance Monitors will be available to work with providers for next audit period to help them score 95% or higher.</w:t>
            </w:r>
          </w:p>
          <w:p w14:paraId="49BC34C6" w14:textId="77777777" w:rsidR="008329C0" w:rsidRDefault="008329C0" w:rsidP="0042256F">
            <w:pPr>
              <w:spacing w:after="0"/>
              <w:ind w:left="0"/>
              <w:rPr>
                <w:rFonts w:asciiTheme="minorHAnsi" w:hAnsiTheme="minorHAnsi"/>
                <w:sz w:val="22"/>
                <w:szCs w:val="22"/>
              </w:rPr>
            </w:pPr>
            <w:r>
              <w:rPr>
                <w:rFonts w:asciiTheme="minorHAnsi" w:hAnsiTheme="minorHAnsi"/>
                <w:sz w:val="22"/>
                <w:szCs w:val="22"/>
              </w:rPr>
              <w:t>The Standard Forms have a reference section that are used to form the questions. If you review the reference</w:t>
            </w:r>
            <w:r w:rsidR="00E81EE7">
              <w:rPr>
                <w:rFonts w:asciiTheme="minorHAnsi" w:hAnsiTheme="minorHAnsi"/>
                <w:sz w:val="22"/>
                <w:szCs w:val="22"/>
              </w:rPr>
              <w:t xml:space="preserve"> it will let know the information needed to get full credit for each Standard. </w:t>
            </w:r>
          </w:p>
          <w:p w14:paraId="511C4D45" w14:textId="77777777" w:rsidR="00E81EE7" w:rsidRDefault="00E81EE7" w:rsidP="0042256F">
            <w:pPr>
              <w:spacing w:after="0"/>
              <w:ind w:left="0"/>
              <w:rPr>
                <w:rFonts w:asciiTheme="minorHAnsi" w:hAnsiTheme="minorHAnsi"/>
                <w:sz w:val="22"/>
                <w:szCs w:val="22"/>
              </w:rPr>
            </w:pPr>
            <w:r>
              <w:rPr>
                <w:rFonts w:asciiTheme="minorHAnsi" w:hAnsiTheme="minorHAnsi"/>
                <w:sz w:val="22"/>
                <w:szCs w:val="22"/>
              </w:rPr>
              <w:t>It may be helpful for some of our providers to align their policies with DWIHN policies</w:t>
            </w:r>
          </w:p>
          <w:p w14:paraId="75C4E4C5" w14:textId="77777777" w:rsidR="00E81EE7" w:rsidRDefault="00E81EE7" w:rsidP="0042256F">
            <w:pPr>
              <w:spacing w:after="0"/>
              <w:ind w:left="0"/>
              <w:rPr>
                <w:rFonts w:asciiTheme="minorHAnsi" w:hAnsiTheme="minorHAnsi"/>
                <w:sz w:val="22"/>
                <w:szCs w:val="22"/>
              </w:rPr>
            </w:pPr>
            <w:r>
              <w:rPr>
                <w:rFonts w:asciiTheme="minorHAnsi" w:hAnsiTheme="minorHAnsi"/>
                <w:sz w:val="22"/>
                <w:szCs w:val="22"/>
              </w:rPr>
              <w:t xml:space="preserve">Some audits were not complete properly. There were some instances where there was no evidence provided or too much documentation submitted. </w:t>
            </w:r>
          </w:p>
          <w:p w14:paraId="1D4915DF" w14:textId="711F430E" w:rsidR="003740E1" w:rsidRPr="008329C0" w:rsidRDefault="003740E1" w:rsidP="0042256F">
            <w:pPr>
              <w:spacing w:after="0"/>
              <w:ind w:left="0"/>
              <w:rPr>
                <w:rFonts w:asciiTheme="minorHAnsi" w:hAnsiTheme="minorHAnsi"/>
                <w:sz w:val="22"/>
                <w:szCs w:val="22"/>
              </w:rPr>
            </w:pPr>
            <w:r>
              <w:rPr>
                <w:rFonts w:asciiTheme="minorHAnsi" w:hAnsiTheme="minorHAnsi"/>
                <w:sz w:val="22"/>
                <w:szCs w:val="22"/>
              </w:rPr>
              <w:lastRenderedPageBreak/>
              <w:t xml:space="preserve">Please do not send zip files with multiple codes. Because of the volume of audit information received from multiple providers, please send your files with only one code. </w:t>
            </w:r>
          </w:p>
        </w:tc>
      </w:tr>
      <w:tr w:rsidR="007A3C43" w:rsidRPr="001D2733" w14:paraId="79EE2C99" w14:textId="77777777" w:rsidTr="29858B50">
        <w:trPr>
          <w:trHeight w:val="50"/>
        </w:trPr>
        <w:tc>
          <w:tcPr>
            <w:tcW w:w="11245" w:type="dxa"/>
            <w:gridSpan w:val="3"/>
            <w:shd w:val="clear" w:color="auto" w:fill="auto"/>
          </w:tcPr>
          <w:p w14:paraId="6FFA8C88" w14:textId="501D887B" w:rsidR="007A3C43" w:rsidRPr="003740E1" w:rsidRDefault="003740E1" w:rsidP="007A3C43">
            <w:pPr>
              <w:spacing w:after="0"/>
              <w:ind w:left="0"/>
              <w:rPr>
                <w:rFonts w:asciiTheme="minorHAnsi" w:hAnsiTheme="minorHAnsi"/>
                <w:sz w:val="22"/>
                <w:szCs w:val="22"/>
              </w:rPr>
            </w:pPr>
            <w:r>
              <w:rPr>
                <w:rFonts w:asciiTheme="minorHAnsi" w:hAnsiTheme="minorHAnsi"/>
                <w:b/>
                <w:sz w:val="22"/>
                <w:szCs w:val="22"/>
              </w:rPr>
              <w:lastRenderedPageBreak/>
              <w:t xml:space="preserve">Timelines- </w:t>
            </w:r>
            <w:r>
              <w:rPr>
                <w:rFonts w:asciiTheme="minorHAnsi" w:hAnsiTheme="minorHAnsi"/>
                <w:sz w:val="22"/>
                <w:szCs w:val="22"/>
              </w:rPr>
              <w:t xml:space="preserve">The due date for these audits are non-negotiable. DWIHN </w:t>
            </w:r>
            <w:r w:rsidR="006A5CA6">
              <w:rPr>
                <w:rFonts w:asciiTheme="minorHAnsi" w:hAnsiTheme="minorHAnsi"/>
                <w:sz w:val="22"/>
                <w:szCs w:val="22"/>
              </w:rPr>
              <w:t>is</w:t>
            </w:r>
            <w:r>
              <w:rPr>
                <w:rFonts w:asciiTheme="minorHAnsi" w:hAnsiTheme="minorHAnsi"/>
                <w:sz w:val="22"/>
                <w:szCs w:val="22"/>
              </w:rPr>
              <w:t xml:space="preserve"> not given any additional time to submit our findings</w:t>
            </w:r>
            <w:r w:rsidR="006A5CA6">
              <w:rPr>
                <w:rFonts w:asciiTheme="minorHAnsi" w:hAnsiTheme="minorHAnsi"/>
                <w:sz w:val="22"/>
                <w:szCs w:val="22"/>
              </w:rPr>
              <w:t xml:space="preserve"> by the State</w:t>
            </w:r>
            <w:r>
              <w:rPr>
                <w:rFonts w:asciiTheme="minorHAnsi" w:hAnsiTheme="minorHAnsi"/>
                <w:sz w:val="22"/>
                <w:szCs w:val="22"/>
              </w:rPr>
              <w:t xml:space="preserve">. Any audits not submitted timely will be audited without submission and result in a Plan of Correction for your organization. </w:t>
            </w:r>
          </w:p>
        </w:tc>
      </w:tr>
      <w:tr w:rsidR="007A3C43" w:rsidRPr="001D2733" w14:paraId="3B546A4B" w14:textId="77777777" w:rsidTr="29858B50">
        <w:trPr>
          <w:trHeight w:val="50"/>
        </w:trPr>
        <w:tc>
          <w:tcPr>
            <w:tcW w:w="11245" w:type="dxa"/>
            <w:gridSpan w:val="3"/>
            <w:shd w:val="clear" w:color="auto" w:fill="auto"/>
          </w:tcPr>
          <w:p w14:paraId="53067F74" w14:textId="174E78BA" w:rsidR="007A3C43" w:rsidRPr="003740E1" w:rsidRDefault="003740E1" w:rsidP="007A3C43">
            <w:pPr>
              <w:spacing w:after="0"/>
              <w:ind w:left="0"/>
              <w:rPr>
                <w:rFonts w:asciiTheme="minorHAnsi" w:hAnsiTheme="minorHAnsi"/>
                <w:sz w:val="22"/>
                <w:szCs w:val="22"/>
              </w:rPr>
            </w:pPr>
            <w:r>
              <w:rPr>
                <w:rFonts w:asciiTheme="minorHAnsi" w:hAnsiTheme="minorHAnsi"/>
                <w:b/>
                <w:sz w:val="22"/>
                <w:szCs w:val="22"/>
              </w:rPr>
              <w:t>Suggestions-</w:t>
            </w:r>
            <w:r>
              <w:rPr>
                <w:rFonts w:asciiTheme="minorHAnsi" w:hAnsiTheme="minorHAnsi"/>
                <w:sz w:val="22"/>
                <w:szCs w:val="22"/>
              </w:rPr>
              <w:t xml:space="preserve"> If you have any suggestions about have to make the audit process better please contact Raphael Evanoff at </w:t>
            </w:r>
            <w:hyperlink r:id="rId35" w:history="1">
              <w:r w:rsidRPr="0013414C">
                <w:rPr>
                  <w:rStyle w:val="Hyperlink"/>
                  <w:rFonts w:asciiTheme="minorHAnsi" w:hAnsiTheme="minorHAnsi"/>
                  <w:sz w:val="22"/>
                  <w:szCs w:val="22"/>
                </w:rPr>
                <w:t>revanoff@dwihn.org</w:t>
              </w:r>
            </w:hyperlink>
            <w:r>
              <w:rPr>
                <w:rFonts w:asciiTheme="minorHAnsi" w:hAnsiTheme="minorHAnsi"/>
                <w:sz w:val="22"/>
                <w:szCs w:val="22"/>
              </w:rPr>
              <w:t xml:space="preserve"> and/or Dale Trotty at </w:t>
            </w:r>
            <w:hyperlink r:id="rId36" w:history="1">
              <w:r w:rsidRPr="0013414C">
                <w:rPr>
                  <w:rStyle w:val="Hyperlink"/>
                  <w:rFonts w:asciiTheme="minorHAnsi" w:hAnsiTheme="minorHAnsi"/>
                  <w:sz w:val="22"/>
                  <w:szCs w:val="22"/>
                </w:rPr>
                <w:t>dtrotty@dwihn.org</w:t>
              </w:r>
            </w:hyperlink>
            <w:r>
              <w:rPr>
                <w:rFonts w:asciiTheme="minorHAnsi" w:hAnsiTheme="minorHAnsi"/>
                <w:sz w:val="22"/>
                <w:szCs w:val="22"/>
              </w:rPr>
              <w:t xml:space="preserve">. </w:t>
            </w:r>
          </w:p>
        </w:tc>
      </w:tr>
      <w:tr w:rsidR="00910471" w:rsidRPr="001D2733" w14:paraId="6DD6DD9D" w14:textId="77777777" w:rsidTr="29858B50">
        <w:trPr>
          <w:trHeight w:val="239"/>
        </w:trPr>
        <w:tc>
          <w:tcPr>
            <w:tcW w:w="7465" w:type="dxa"/>
            <w:shd w:val="clear" w:color="auto" w:fill="D9D9D9" w:themeFill="background1" w:themeFillShade="D9"/>
          </w:tcPr>
          <w:p w14:paraId="3534FDEF" w14:textId="77777777" w:rsidR="00910471" w:rsidRPr="001D2733" w:rsidRDefault="00910471" w:rsidP="00910471">
            <w:pPr>
              <w:spacing w:line="276" w:lineRule="auto"/>
              <w:ind w:hanging="599"/>
              <w:jc w:val="center"/>
              <w:rPr>
                <w:rFonts w:asciiTheme="minorHAnsi" w:hAnsiTheme="minorHAnsi"/>
                <w:b/>
                <w:sz w:val="22"/>
                <w:szCs w:val="22"/>
              </w:rPr>
            </w:pPr>
            <w:r w:rsidRPr="001D2733">
              <w:rPr>
                <w:rFonts w:asciiTheme="minorHAnsi" w:hAnsiTheme="minorHAnsi"/>
                <w:b/>
                <w:sz w:val="22"/>
                <w:szCs w:val="22"/>
              </w:rPr>
              <w:t>Decisions Made</w:t>
            </w:r>
          </w:p>
        </w:tc>
        <w:tc>
          <w:tcPr>
            <w:tcW w:w="1800" w:type="dxa"/>
            <w:shd w:val="clear" w:color="auto" w:fill="D9D9D9" w:themeFill="background1" w:themeFillShade="D9"/>
          </w:tcPr>
          <w:p w14:paraId="4CFE90BE" w14:textId="77777777" w:rsidR="00910471" w:rsidRPr="001D2733" w:rsidRDefault="00910471" w:rsidP="00910471">
            <w:pPr>
              <w:spacing w:line="276" w:lineRule="auto"/>
              <w:jc w:val="center"/>
              <w:rPr>
                <w:rFonts w:asciiTheme="minorHAnsi" w:hAnsiTheme="minorHAnsi"/>
                <w:b/>
                <w:sz w:val="22"/>
                <w:szCs w:val="22"/>
              </w:rPr>
            </w:pPr>
          </w:p>
        </w:tc>
        <w:tc>
          <w:tcPr>
            <w:tcW w:w="1980" w:type="dxa"/>
            <w:shd w:val="clear" w:color="auto" w:fill="D9D9D9" w:themeFill="background1" w:themeFillShade="D9"/>
          </w:tcPr>
          <w:p w14:paraId="5D039779" w14:textId="77777777" w:rsidR="00910471" w:rsidRPr="001D2733" w:rsidRDefault="00910471" w:rsidP="00910471">
            <w:pPr>
              <w:spacing w:line="276" w:lineRule="auto"/>
              <w:jc w:val="center"/>
              <w:rPr>
                <w:rFonts w:asciiTheme="minorHAnsi" w:hAnsiTheme="minorHAnsi"/>
                <w:b/>
                <w:sz w:val="22"/>
                <w:szCs w:val="22"/>
              </w:rPr>
            </w:pPr>
          </w:p>
        </w:tc>
      </w:tr>
      <w:tr w:rsidR="00910471" w:rsidRPr="001D2733" w14:paraId="6618B7B6" w14:textId="77777777" w:rsidTr="29858B50">
        <w:trPr>
          <w:trHeight w:val="143"/>
        </w:trPr>
        <w:tc>
          <w:tcPr>
            <w:tcW w:w="7465" w:type="dxa"/>
          </w:tcPr>
          <w:p w14:paraId="6700B603" w14:textId="77777777" w:rsidR="00910471" w:rsidRPr="00143472" w:rsidRDefault="00910471" w:rsidP="00910471">
            <w:pPr>
              <w:spacing w:line="276" w:lineRule="auto"/>
              <w:ind w:left="0"/>
              <w:rPr>
                <w:rFonts w:asciiTheme="minorHAnsi" w:hAnsiTheme="minorHAnsi"/>
                <w:sz w:val="22"/>
                <w:szCs w:val="22"/>
              </w:rPr>
            </w:pPr>
            <w:r>
              <w:rPr>
                <w:rFonts w:asciiTheme="minorHAnsi" w:hAnsiTheme="minorHAnsi"/>
                <w:sz w:val="22"/>
                <w:szCs w:val="22"/>
              </w:rPr>
              <w:t xml:space="preserve">None at this time. </w:t>
            </w:r>
          </w:p>
        </w:tc>
        <w:tc>
          <w:tcPr>
            <w:tcW w:w="1800" w:type="dxa"/>
          </w:tcPr>
          <w:p w14:paraId="2153732C" w14:textId="77777777" w:rsidR="00910471" w:rsidRPr="001D2733" w:rsidRDefault="00910471" w:rsidP="00910471">
            <w:pPr>
              <w:spacing w:line="276" w:lineRule="auto"/>
              <w:rPr>
                <w:rFonts w:asciiTheme="minorHAnsi" w:hAnsiTheme="minorHAnsi"/>
                <w:sz w:val="22"/>
                <w:szCs w:val="22"/>
              </w:rPr>
            </w:pPr>
          </w:p>
        </w:tc>
        <w:tc>
          <w:tcPr>
            <w:tcW w:w="1980" w:type="dxa"/>
          </w:tcPr>
          <w:p w14:paraId="19762FE9" w14:textId="77777777" w:rsidR="00910471" w:rsidRPr="001D2733" w:rsidRDefault="00910471" w:rsidP="00910471">
            <w:pPr>
              <w:spacing w:line="276" w:lineRule="auto"/>
              <w:ind w:left="0"/>
              <w:rPr>
                <w:rFonts w:asciiTheme="minorHAnsi" w:hAnsiTheme="minorHAnsi"/>
                <w:sz w:val="22"/>
                <w:szCs w:val="22"/>
              </w:rPr>
            </w:pPr>
          </w:p>
        </w:tc>
      </w:tr>
      <w:tr w:rsidR="00910471" w:rsidRPr="001D2733" w14:paraId="4C6A6A7A" w14:textId="77777777" w:rsidTr="29858B50">
        <w:trPr>
          <w:trHeight w:val="280"/>
        </w:trPr>
        <w:tc>
          <w:tcPr>
            <w:tcW w:w="7465" w:type="dxa"/>
            <w:shd w:val="clear" w:color="auto" w:fill="D9D9D9" w:themeFill="background1" w:themeFillShade="D9"/>
          </w:tcPr>
          <w:p w14:paraId="5D4CB88D" w14:textId="77777777" w:rsidR="00910471" w:rsidRPr="001D2733" w:rsidRDefault="00910471" w:rsidP="00910471">
            <w:pPr>
              <w:spacing w:line="276" w:lineRule="auto"/>
              <w:ind w:hanging="599"/>
              <w:jc w:val="center"/>
              <w:rPr>
                <w:rFonts w:asciiTheme="minorHAnsi" w:hAnsiTheme="minorHAnsi"/>
                <w:b/>
                <w:sz w:val="22"/>
                <w:szCs w:val="22"/>
              </w:rPr>
            </w:pPr>
            <w:r w:rsidRPr="001D2733">
              <w:rPr>
                <w:rFonts w:asciiTheme="minorHAnsi" w:hAnsiTheme="minorHAnsi"/>
                <w:b/>
                <w:sz w:val="22"/>
                <w:szCs w:val="22"/>
              </w:rPr>
              <w:t xml:space="preserve">Action Items </w:t>
            </w:r>
          </w:p>
        </w:tc>
        <w:tc>
          <w:tcPr>
            <w:tcW w:w="1800" w:type="dxa"/>
            <w:shd w:val="clear" w:color="auto" w:fill="D9D9D9" w:themeFill="background1" w:themeFillShade="D9"/>
          </w:tcPr>
          <w:p w14:paraId="6350E797" w14:textId="77777777" w:rsidR="00910471" w:rsidRPr="001D2733" w:rsidRDefault="00910471" w:rsidP="00910471">
            <w:pPr>
              <w:spacing w:line="276" w:lineRule="auto"/>
              <w:ind w:left="0"/>
              <w:rPr>
                <w:rFonts w:asciiTheme="minorHAnsi" w:hAnsiTheme="minorHAnsi"/>
                <w:b/>
                <w:sz w:val="22"/>
                <w:szCs w:val="22"/>
              </w:rPr>
            </w:pPr>
            <w:r w:rsidRPr="001D2733">
              <w:rPr>
                <w:rFonts w:asciiTheme="minorHAnsi" w:hAnsiTheme="minorHAnsi"/>
                <w:b/>
                <w:sz w:val="22"/>
                <w:szCs w:val="22"/>
              </w:rPr>
              <w:t>Assigned To</w:t>
            </w:r>
          </w:p>
        </w:tc>
        <w:tc>
          <w:tcPr>
            <w:tcW w:w="1980" w:type="dxa"/>
            <w:shd w:val="clear" w:color="auto" w:fill="D9D9D9" w:themeFill="background1" w:themeFillShade="D9"/>
          </w:tcPr>
          <w:p w14:paraId="31D17B0D" w14:textId="77777777" w:rsidR="00910471" w:rsidRPr="001D2733" w:rsidRDefault="00910471" w:rsidP="00910471">
            <w:pPr>
              <w:spacing w:line="276" w:lineRule="auto"/>
              <w:rPr>
                <w:rFonts w:asciiTheme="minorHAnsi" w:hAnsiTheme="minorHAnsi"/>
                <w:b/>
                <w:sz w:val="22"/>
                <w:szCs w:val="22"/>
              </w:rPr>
            </w:pPr>
            <w:r w:rsidRPr="001D2733">
              <w:rPr>
                <w:rFonts w:asciiTheme="minorHAnsi" w:hAnsiTheme="minorHAnsi"/>
                <w:b/>
                <w:sz w:val="22"/>
                <w:szCs w:val="22"/>
              </w:rPr>
              <w:t>Deadline</w:t>
            </w:r>
          </w:p>
        </w:tc>
      </w:tr>
      <w:tr w:rsidR="00910471" w:rsidRPr="001D2733" w14:paraId="2DBA4F21" w14:textId="77777777" w:rsidTr="29858B50">
        <w:trPr>
          <w:trHeight w:val="280"/>
        </w:trPr>
        <w:tc>
          <w:tcPr>
            <w:tcW w:w="7465" w:type="dxa"/>
          </w:tcPr>
          <w:p w14:paraId="2983B279" w14:textId="1910069B" w:rsidR="00910471" w:rsidRPr="00143472" w:rsidRDefault="000501C5" w:rsidP="00910471">
            <w:pPr>
              <w:spacing w:line="276" w:lineRule="auto"/>
              <w:ind w:left="0"/>
              <w:rPr>
                <w:rFonts w:asciiTheme="minorHAnsi" w:hAnsiTheme="minorHAnsi"/>
                <w:sz w:val="22"/>
                <w:szCs w:val="22"/>
              </w:rPr>
            </w:pPr>
            <w:r>
              <w:rPr>
                <w:rFonts w:asciiTheme="minorHAnsi" w:hAnsiTheme="minorHAnsi"/>
                <w:sz w:val="22"/>
                <w:szCs w:val="22"/>
              </w:rPr>
              <w:t>None at this time.</w:t>
            </w:r>
          </w:p>
        </w:tc>
        <w:tc>
          <w:tcPr>
            <w:tcW w:w="1800" w:type="dxa"/>
          </w:tcPr>
          <w:p w14:paraId="3C6291DE" w14:textId="77777777" w:rsidR="00910471" w:rsidRPr="001D2733" w:rsidRDefault="00910471" w:rsidP="00910471">
            <w:pPr>
              <w:spacing w:line="276" w:lineRule="auto"/>
              <w:ind w:left="-18"/>
              <w:jc w:val="left"/>
              <w:rPr>
                <w:rFonts w:asciiTheme="minorHAnsi" w:hAnsiTheme="minorHAnsi"/>
                <w:sz w:val="22"/>
                <w:szCs w:val="22"/>
              </w:rPr>
            </w:pPr>
          </w:p>
        </w:tc>
        <w:tc>
          <w:tcPr>
            <w:tcW w:w="1980" w:type="dxa"/>
          </w:tcPr>
          <w:p w14:paraId="2C82B72F" w14:textId="77777777" w:rsidR="00910471" w:rsidRPr="001D2733" w:rsidRDefault="00910471" w:rsidP="00910471">
            <w:pPr>
              <w:spacing w:line="276" w:lineRule="auto"/>
              <w:ind w:left="0"/>
              <w:rPr>
                <w:rFonts w:asciiTheme="minorHAnsi" w:hAnsiTheme="minorHAnsi"/>
                <w:sz w:val="22"/>
                <w:szCs w:val="22"/>
              </w:rPr>
            </w:pPr>
          </w:p>
        </w:tc>
      </w:tr>
    </w:tbl>
    <w:p w14:paraId="53AF7911" w14:textId="77777777" w:rsidR="00994E3F" w:rsidRDefault="00994E3F" w:rsidP="00994E3F">
      <w:pPr>
        <w:pStyle w:val="ListParagraph"/>
        <w:spacing w:before="0" w:after="0" w:line="276" w:lineRule="auto"/>
        <w:ind w:left="-360"/>
        <w:jc w:val="left"/>
        <w:rPr>
          <w:rFonts w:asciiTheme="minorHAnsi" w:hAnsiTheme="minorHAnsi" w:cs="Arial"/>
          <w:sz w:val="22"/>
          <w:szCs w:val="22"/>
          <w:u w:val="single"/>
        </w:rPr>
      </w:pPr>
    </w:p>
    <w:p w14:paraId="126A25EC" w14:textId="2560411B" w:rsidR="00910471" w:rsidRPr="00E47EE3" w:rsidRDefault="006A5CA6" w:rsidP="00910471">
      <w:pPr>
        <w:pStyle w:val="ListParagraph"/>
        <w:numPr>
          <w:ilvl w:val="0"/>
          <w:numId w:val="32"/>
        </w:numPr>
        <w:spacing w:before="0" w:after="0" w:line="276" w:lineRule="auto"/>
        <w:jc w:val="left"/>
        <w:rPr>
          <w:rFonts w:asciiTheme="minorHAnsi" w:hAnsiTheme="minorHAnsi" w:cs="Arial"/>
          <w:sz w:val="22"/>
          <w:szCs w:val="22"/>
          <w:u w:val="single"/>
        </w:rPr>
      </w:pPr>
      <w:r>
        <w:rPr>
          <w:rFonts w:asciiTheme="minorHAnsi" w:hAnsiTheme="minorHAnsi" w:cs="Arial"/>
          <w:sz w:val="22"/>
          <w:szCs w:val="22"/>
          <w:u w:val="single"/>
        </w:rPr>
        <w:t>NCQA/Quality- April Siebert Quality Director</w:t>
      </w:r>
      <w:r w:rsidR="00910471" w:rsidRPr="006A5CA6">
        <w:rPr>
          <w:rFonts w:asciiTheme="minorHAnsi" w:hAnsiTheme="minorHAnsi" w:cs="Arial"/>
          <w:sz w:val="22"/>
          <w:szCs w:val="22"/>
        </w:rPr>
        <w:t>____________________________________________</w:t>
      </w:r>
      <w:r w:rsidR="00A301D6">
        <w:rPr>
          <w:rFonts w:asciiTheme="minorHAnsi" w:hAnsiTheme="minorHAnsi" w:cs="Arial"/>
          <w:sz w:val="22"/>
          <w:szCs w:val="22"/>
        </w:rPr>
        <w:t>________</w:t>
      </w:r>
      <w:r w:rsidR="00910471">
        <w:rPr>
          <w:rFonts w:asciiTheme="minorHAnsi" w:hAnsiTheme="minorHAnsi" w:cs="Arial"/>
          <w:sz w:val="22"/>
          <w:szCs w:val="22"/>
          <w:u w:val="single"/>
        </w:rPr>
        <w:t xml:space="preserve"> </w:t>
      </w:r>
    </w:p>
    <w:p w14:paraId="0D3D7F97" w14:textId="5549089E" w:rsidR="00910471" w:rsidRPr="00A301D6" w:rsidRDefault="00910471" w:rsidP="00910471">
      <w:pPr>
        <w:spacing w:before="0" w:after="0" w:line="276" w:lineRule="auto"/>
        <w:ind w:left="-720"/>
        <w:rPr>
          <w:rFonts w:asciiTheme="minorHAnsi" w:hAnsiTheme="minorHAnsi"/>
          <w:sz w:val="22"/>
          <w:szCs w:val="22"/>
        </w:rPr>
      </w:pPr>
      <w:r w:rsidRPr="001D2733">
        <w:rPr>
          <w:rFonts w:asciiTheme="minorHAnsi" w:hAnsiTheme="minorHAnsi"/>
          <w:b/>
          <w:sz w:val="22"/>
          <w:szCs w:val="22"/>
        </w:rPr>
        <w:t>Goal:</w:t>
      </w:r>
      <w:r w:rsidRPr="001D2733">
        <w:rPr>
          <w:rFonts w:asciiTheme="minorHAnsi" w:hAnsiTheme="minorHAnsi"/>
          <w:sz w:val="22"/>
          <w:szCs w:val="22"/>
        </w:rPr>
        <w:t xml:space="preserve"> </w:t>
      </w:r>
      <w:r w:rsidRPr="00471B07">
        <w:rPr>
          <w:rFonts w:asciiTheme="minorHAnsi" w:hAnsiTheme="minorHAnsi"/>
          <w:sz w:val="22"/>
          <w:szCs w:val="22"/>
          <w:u w:val="single"/>
        </w:rPr>
        <w:t xml:space="preserve">To </w:t>
      </w:r>
      <w:r>
        <w:rPr>
          <w:rFonts w:asciiTheme="minorHAnsi" w:hAnsiTheme="minorHAnsi"/>
          <w:sz w:val="22"/>
          <w:szCs w:val="22"/>
          <w:u w:val="single"/>
        </w:rPr>
        <w:t xml:space="preserve">inform </w:t>
      </w:r>
      <w:r w:rsidRPr="00471B07">
        <w:rPr>
          <w:rFonts w:asciiTheme="minorHAnsi" w:hAnsiTheme="minorHAnsi"/>
          <w:sz w:val="22"/>
          <w:szCs w:val="22"/>
          <w:u w:val="single"/>
        </w:rPr>
        <w:t>meeting atten</w:t>
      </w:r>
      <w:r>
        <w:rPr>
          <w:rFonts w:asciiTheme="minorHAnsi" w:hAnsiTheme="minorHAnsi"/>
          <w:sz w:val="22"/>
          <w:szCs w:val="22"/>
          <w:u w:val="single"/>
        </w:rPr>
        <w:t xml:space="preserve">dees about </w:t>
      </w:r>
      <w:r w:rsidR="00AA5AF5">
        <w:rPr>
          <w:rFonts w:asciiTheme="minorHAnsi" w:hAnsiTheme="minorHAnsi"/>
          <w:sz w:val="22"/>
          <w:szCs w:val="22"/>
          <w:u w:val="single"/>
        </w:rPr>
        <w:t>Quality</w:t>
      </w:r>
      <w:r w:rsidR="00A301D6">
        <w:rPr>
          <w:rFonts w:asciiTheme="minorHAnsi" w:hAnsiTheme="minorHAnsi"/>
          <w:sz w:val="22"/>
          <w:szCs w:val="22"/>
        </w:rPr>
        <w:t>____________________________________________________</w:t>
      </w:r>
    </w:p>
    <w:p w14:paraId="0B5487D2" w14:textId="77777777" w:rsidR="00910471" w:rsidRPr="001D2733" w:rsidRDefault="00910471" w:rsidP="00910471">
      <w:pPr>
        <w:pStyle w:val="ListParagraph"/>
        <w:spacing w:before="0" w:after="0" w:line="276" w:lineRule="auto"/>
        <w:ind w:left="-720"/>
        <w:rPr>
          <w:rFonts w:asciiTheme="minorHAnsi" w:hAnsiTheme="minorHAnsi"/>
          <w:sz w:val="22"/>
          <w:szCs w:val="22"/>
        </w:rPr>
      </w:pPr>
      <w:r w:rsidRPr="001D2733">
        <w:rPr>
          <w:rFonts w:asciiTheme="minorHAnsi" w:hAnsiTheme="minorHAnsi"/>
          <w:b/>
          <w:sz w:val="22"/>
          <w:szCs w:val="22"/>
        </w:rPr>
        <w:t>Strategic Plan Pillar(s):</w:t>
      </w:r>
      <w:r w:rsidRPr="001D2733">
        <w:rPr>
          <w:rFonts w:asciiTheme="minorHAnsi" w:hAnsiTheme="minorHAnsi"/>
          <w:sz w:val="22"/>
          <w:szCs w:val="22"/>
        </w:rPr>
        <w:t xml:space="preserve">   </w:t>
      </w:r>
      <w:r w:rsidRPr="001D2733">
        <w:rPr>
          <w:rFonts w:asciiTheme="minorHAnsi" w:eastAsia="Symbol" w:hAnsiTheme="minorHAnsi" w:cs="Symbol"/>
          <w:sz w:val="22"/>
          <w:szCs w:val="22"/>
        </w:rPr>
        <w:t>ð</w:t>
      </w:r>
      <w:r w:rsidRPr="001D2733">
        <w:rPr>
          <w:rFonts w:asciiTheme="minorHAnsi" w:hAnsiTheme="minorHAnsi"/>
          <w:sz w:val="22"/>
          <w:szCs w:val="22"/>
        </w:rPr>
        <w:t xml:space="preserve"> Advocacy </w:t>
      </w:r>
      <w:r w:rsidRPr="001D2733">
        <w:rPr>
          <w:rFonts w:asciiTheme="minorHAnsi" w:eastAsia="Symbol" w:hAnsiTheme="minorHAnsi" w:cs="Symbol"/>
          <w:sz w:val="22"/>
          <w:szCs w:val="22"/>
        </w:rPr>
        <w:t>ð</w:t>
      </w:r>
      <w:r w:rsidRPr="001D2733">
        <w:rPr>
          <w:rFonts w:asciiTheme="minorHAnsi" w:hAnsiTheme="minorHAnsi"/>
          <w:sz w:val="22"/>
          <w:szCs w:val="22"/>
        </w:rPr>
        <w:t xml:space="preserve"> Access </w:t>
      </w:r>
      <w:r w:rsidRPr="001D2733">
        <w:rPr>
          <w:rFonts w:asciiTheme="minorHAnsi" w:eastAsia="Symbol" w:hAnsiTheme="minorHAnsi" w:cs="Symbol"/>
          <w:sz w:val="22"/>
          <w:szCs w:val="22"/>
        </w:rPr>
        <w:t>ð</w:t>
      </w:r>
      <w:r w:rsidRPr="001D2733">
        <w:rPr>
          <w:rFonts w:asciiTheme="minorHAnsi" w:hAnsiTheme="minorHAnsi"/>
          <w:sz w:val="22"/>
          <w:szCs w:val="22"/>
        </w:rPr>
        <w:t xml:space="preserve"> Customer/Member Experience </w:t>
      </w:r>
      <w:r w:rsidRPr="001D2733">
        <w:rPr>
          <w:rFonts w:asciiTheme="minorHAnsi" w:eastAsia="Symbol" w:hAnsiTheme="minorHAnsi" w:cs="Symbol"/>
          <w:sz w:val="22"/>
          <w:szCs w:val="22"/>
        </w:rPr>
        <w:t>ð</w:t>
      </w:r>
      <w:r w:rsidRPr="001D2733">
        <w:rPr>
          <w:rFonts w:asciiTheme="minorHAnsi" w:hAnsiTheme="minorHAnsi"/>
          <w:sz w:val="22"/>
          <w:szCs w:val="22"/>
        </w:rPr>
        <w:t xml:space="preserve"> Finance  </w:t>
      </w:r>
      <w:r w:rsidRPr="001D2733">
        <w:rPr>
          <w:rFonts w:asciiTheme="minorHAnsi" w:eastAsia="Symbol" w:hAnsiTheme="minorHAnsi" w:cs="Symbol"/>
          <w:sz w:val="22"/>
          <w:szCs w:val="22"/>
        </w:rPr>
        <w:t>ð</w:t>
      </w:r>
      <w:r w:rsidRPr="001D2733">
        <w:rPr>
          <w:rFonts w:asciiTheme="minorHAnsi" w:hAnsiTheme="minorHAnsi"/>
          <w:sz w:val="22"/>
          <w:szCs w:val="22"/>
        </w:rPr>
        <w:t xml:space="preserve"> Quality  </w:t>
      </w:r>
      <w:r w:rsidRPr="001D2733">
        <w:rPr>
          <w:rFonts w:asciiTheme="minorHAnsi" w:eastAsia="Symbol" w:hAnsiTheme="minorHAnsi" w:cs="Symbol"/>
          <w:sz w:val="22"/>
          <w:szCs w:val="22"/>
        </w:rPr>
        <w:t>ð</w:t>
      </w:r>
      <w:r w:rsidRPr="001D2733">
        <w:rPr>
          <w:rFonts w:asciiTheme="minorHAnsi" w:hAnsiTheme="minorHAnsi"/>
          <w:sz w:val="22"/>
          <w:szCs w:val="22"/>
        </w:rPr>
        <w:t xml:space="preserve">  Workforce    </w:t>
      </w:r>
    </w:p>
    <w:tbl>
      <w:tblPr>
        <w:tblW w:w="11245" w:type="dxa"/>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65"/>
        <w:gridCol w:w="1800"/>
        <w:gridCol w:w="1980"/>
      </w:tblGrid>
      <w:tr w:rsidR="00910471" w:rsidRPr="001D2733" w14:paraId="0D2DFF90" w14:textId="77777777" w:rsidTr="00910471">
        <w:trPr>
          <w:trHeight w:val="239"/>
        </w:trPr>
        <w:tc>
          <w:tcPr>
            <w:tcW w:w="11245" w:type="dxa"/>
            <w:gridSpan w:val="3"/>
            <w:shd w:val="clear" w:color="auto" w:fill="auto"/>
          </w:tcPr>
          <w:p w14:paraId="44EB2D19" w14:textId="3B85F1D1" w:rsidR="00910471" w:rsidRPr="00E47EE3" w:rsidRDefault="00910471" w:rsidP="00910471">
            <w:pPr>
              <w:spacing w:line="276" w:lineRule="auto"/>
              <w:ind w:left="0"/>
              <w:rPr>
                <w:rFonts w:asciiTheme="minorHAnsi" w:hAnsiTheme="minorHAnsi"/>
                <w:sz w:val="22"/>
                <w:szCs w:val="22"/>
              </w:rPr>
            </w:pPr>
            <w:r w:rsidRPr="001D2733">
              <w:rPr>
                <w:rFonts w:asciiTheme="minorHAnsi" w:hAnsiTheme="minorHAnsi"/>
                <w:b/>
                <w:sz w:val="22"/>
                <w:szCs w:val="22"/>
              </w:rPr>
              <w:t>Discussion Notes:</w:t>
            </w:r>
            <w:r>
              <w:rPr>
                <w:rFonts w:asciiTheme="minorHAnsi" w:hAnsiTheme="minorHAnsi"/>
                <w:b/>
                <w:sz w:val="22"/>
                <w:szCs w:val="22"/>
              </w:rPr>
              <w:t xml:space="preserve"> </w:t>
            </w:r>
            <w:r>
              <w:rPr>
                <w:rFonts w:asciiTheme="minorHAnsi" w:hAnsiTheme="minorHAnsi"/>
                <w:sz w:val="22"/>
                <w:szCs w:val="22"/>
              </w:rPr>
              <w:t xml:space="preserve"> </w:t>
            </w:r>
            <w:r w:rsidR="006A5CA6">
              <w:rPr>
                <w:rFonts w:asciiTheme="minorHAnsi" w:hAnsiTheme="minorHAnsi"/>
                <w:sz w:val="22"/>
                <w:szCs w:val="22"/>
              </w:rPr>
              <w:t>Topics include MDHHS Audit,</w:t>
            </w:r>
            <w:r w:rsidR="002E6E71">
              <w:rPr>
                <w:rFonts w:asciiTheme="minorHAnsi" w:hAnsiTheme="minorHAnsi"/>
                <w:sz w:val="22"/>
                <w:szCs w:val="22"/>
              </w:rPr>
              <w:t xml:space="preserve"> Telehealth Survey, Telehealth Billing Practices, and Acceptable Consent </w:t>
            </w:r>
          </w:p>
        </w:tc>
      </w:tr>
      <w:tr w:rsidR="00FD1ECC" w:rsidRPr="001D2733" w14:paraId="6D1881F2" w14:textId="77777777" w:rsidTr="00910471">
        <w:trPr>
          <w:trHeight w:val="239"/>
        </w:trPr>
        <w:tc>
          <w:tcPr>
            <w:tcW w:w="11245" w:type="dxa"/>
            <w:gridSpan w:val="3"/>
            <w:shd w:val="clear" w:color="auto" w:fill="auto"/>
          </w:tcPr>
          <w:p w14:paraId="02453255" w14:textId="4BD02BD0" w:rsidR="00975A64" w:rsidRDefault="002E6E71" w:rsidP="00910471">
            <w:pPr>
              <w:ind w:left="0"/>
              <w:rPr>
                <w:rFonts w:asciiTheme="minorHAnsi" w:hAnsiTheme="minorHAnsi"/>
                <w:sz w:val="22"/>
                <w:szCs w:val="22"/>
              </w:rPr>
            </w:pPr>
            <w:r>
              <w:rPr>
                <w:rFonts w:asciiTheme="minorHAnsi" w:hAnsiTheme="minorHAnsi"/>
                <w:b/>
                <w:sz w:val="22"/>
                <w:szCs w:val="22"/>
              </w:rPr>
              <w:t>MDHHS Audit-</w:t>
            </w:r>
            <w:r>
              <w:rPr>
                <w:rFonts w:asciiTheme="minorHAnsi" w:hAnsiTheme="minorHAnsi"/>
                <w:sz w:val="22"/>
                <w:szCs w:val="22"/>
              </w:rPr>
              <w:t xml:space="preserve"> MDHHS audited DWIHN from 3.9.20-10.6.20 in 4 areas, Administration, SUD, Sample Case Records Reviews, and Provider Qualification. </w:t>
            </w:r>
          </w:p>
          <w:p w14:paraId="562F3BDD" w14:textId="32EC70FF" w:rsidR="002E6E71" w:rsidRPr="002E6E71" w:rsidRDefault="002E6E71" w:rsidP="002E6E71">
            <w:pPr>
              <w:ind w:left="0"/>
              <w:rPr>
                <w:rFonts w:asciiTheme="minorHAnsi" w:hAnsiTheme="minorHAnsi"/>
                <w:sz w:val="22"/>
                <w:szCs w:val="22"/>
              </w:rPr>
            </w:pPr>
            <w:r>
              <w:rPr>
                <w:rFonts w:asciiTheme="minorHAnsi" w:hAnsiTheme="minorHAnsi"/>
                <w:sz w:val="22"/>
                <w:szCs w:val="22"/>
              </w:rPr>
              <w:t xml:space="preserve">Both Administration and SUD scored well in the audit. However, the HAB and SED waivers had some repeat citations. As an effort to improve DWIHN’s score for the next audit period DWIHN’s Quality Dept. will be working with the Quality Directors in the provider network </w:t>
            </w:r>
            <w:r w:rsidR="00DC65FA">
              <w:rPr>
                <w:rFonts w:asciiTheme="minorHAnsi" w:hAnsiTheme="minorHAnsi"/>
                <w:sz w:val="22"/>
                <w:szCs w:val="22"/>
              </w:rPr>
              <w:t xml:space="preserve">on corrective action plans at this time we have not received to </w:t>
            </w:r>
            <w:r w:rsidR="00BD024F">
              <w:rPr>
                <w:rFonts w:asciiTheme="minorHAnsi" w:hAnsiTheme="minorHAnsi"/>
                <w:sz w:val="22"/>
                <w:szCs w:val="22"/>
              </w:rPr>
              <w:t>the official report from the State yet, but, it will be sent out when it is received. After 90 days Quality will then submit a Corrective Action Plan and the State will follow-up. DWIHN’s Quality Dept. will reflect on each individual case and look at implementing systemic changes.</w:t>
            </w:r>
          </w:p>
        </w:tc>
      </w:tr>
      <w:tr w:rsidR="00910471" w:rsidRPr="001D2733" w14:paraId="1BA60346" w14:textId="77777777" w:rsidTr="00910471">
        <w:trPr>
          <w:trHeight w:val="239"/>
        </w:trPr>
        <w:tc>
          <w:tcPr>
            <w:tcW w:w="11245" w:type="dxa"/>
            <w:gridSpan w:val="3"/>
            <w:shd w:val="clear" w:color="auto" w:fill="auto"/>
          </w:tcPr>
          <w:p w14:paraId="73345407" w14:textId="77777777" w:rsidR="00910471" w:rsidRDefault="00BD024F" w:rsidP="00910471">
            <w:pPr>
              <w:ind w:left="0"/>
              <w:rPr>
                <w:rFonts w:asciiTheme="minorHAnsi" w:hAnsiTheme="minorHAnsi"/>
                <w:sz w:val="22"/>
                <w:szCs w:val="22"/>
              </w:rPr>
            </w:pPr>
            <w:r w:rsidRPr="00BD024F">
              <w:rPr>
                <w:rFonts w:asciiTheme="minorHAnsi" w:hAnsiTheme="minorHAnsi"/>
                <w:b/>
                <w:sz w:val="22"/>
                <w:szCs w:val="22"/>
              </w:rPr>
              <w:t>Telehealth Survey-</w:t>
            </w:r>
            <w:r>
              <w:rPr>
                <w:rFonts w:asciiTheme="minorHAnsi" w:hAnsiTheme="minorHAnsi"/>
                <w:b/>
                <w:sz w:val="22"/>
                <w:szCs w:val="22"/>
              </w:rPr>
              <w:t xml:space="preserve"> </w:t>
            </w:r>
            <w:r>
              <w:rPr>
                <w:rFonts w:asciiTheme="minorHAnsi" w:hAnsiTheme="minorHAnsi"/>
                <w:sz w:val="22"/>
                <w:szCs w:val="22"/>
              </w:rPr>
              <w:t xml:space="preserve">The purpose of this survey was to understand how telehealth services are being used in our system, identify what your organization is doing and whether you are utilizing a consent form, and have you identified a plan for when the time comes when we are stable and move back to face-to-face treatment. </w:t>
            </w:r>
          </w:p>
          <w:p w14:paraId="683E6C4D" w14:textId="77777777" w:rsidR="00BD024F" w:rsidRDefault="00BD024F" w:rsidP="00910471">
            <w:pPr>
              <w:ind w:left="0"/>
              <w:rPr>
                <w:rFonts w:asciiTheme="minorHAnsi" w:hAnsiTheme="minorHAnsi"/>
                <w:sz w:val="22"/>
                <w:szCs w:val="22"/>
              </w:rPr>
            </w:pPr>
            <w:r>
              <w:rPr>
                <w:rFonts w:asciiTheme="minorHAnsi" w:hAnsiTheme="minorHAnsi"/>
                <w:sz w:val="22"/>
                <w:szCs w:val="22"/>
              </w:rPr>
              <w:t>Our findings show that as a system 65% said they were not using a consent form. That is concerning because we want our members to understand and consent to that service. DWIHN has developed a policy and procedure for telehealth services. There is a Telehealth Consent Form</w:t>
            </w:r>
            <w:r w:rsidR="00E35D52">
              <w:rPr>
                <w:rFonts w:asciiTheme="minorHAnsi" w:hAnsiTheme="minorHAnsi"/>
                <w:sz w:val="22"/>
                <w:szCs w:val="22"/>
              </w:rPr>
              <w:t xml:space="preserve"> linked to the procedure. </w:t>
            </w:r>
          </w:p>
          <w:p w14:paraId="4B361AC3" w14:textId="77777777" w:rsidR="00E35D52" w:rsidRDefault="00E35D52" w:rsidP="00910471">
            <w:pPr>
              <w:ind w:left="0"/>
              <w:rPr>
                <w:rFonts w:asciiTheme="minorHAnsi" w:hAnsiTheme="minorHAnsi"/>
                <w:sz w:val="22"/>
                <w:szCs w:val="22"/>
              </w:rPr>
            </w:pPr>
            <w:r>
              <w:rPr>
                <w:rFonts w:asciiTheme="minorHAnsi" w:hAnsiTheme="minorHAnsi"/>
                <w:sz w:val="22"/>
                <w:szCs w:val="22"/>
              </w:rPr>
              <w:t xml:space="preserve">Platform Concerns- Providers did not meet the HIPAA Business Association Agreement Requirement. Platform specifications are indicated in the policy. Communications regarding platforms was sent on 10.12.20 to use a non-public facing telehealth platform. </w:t>
            </w:r>
          </w:p>
          <w:p w14:paraId="38B1E4DF" w14:textId="5F319413" w:rsidR="00E35D52" w:rsidRPr="00BD024F" w:rsidRDefault="00E35D52" w:rsidP="00910471">
            <w:pPr>
              <w:ind w:left="0"/>
              <w:rPr>
                <w:rFonts w:asciiTheme="minorHAnsi" w:hAnsiTheme="minorHAnsi"/>
                <w:sz w:val="22"/>
                <w:szCs w:val="22"/>
              </w:rPr>
            </w:pPr>
            <w:r>
              <w:rPr>
                <w:rFonts w:asciiTheme="minorHAnsi" w:hAnsiTheme="minorHAnsi"/>
                <w:sz w:val="22"/>
                <w:szCs w:val="22"/>
              </w:rPr>
              <w:t xml:space="preserve">23% of providers indicated they are not familiar with telehealth billing practices. DWIHN’s Quality Dept. is available to provide technical assistance about billable services. Claim audits are conducted and Quality wants to ensure the services provided match up with the billing. If you have any questions or need assistance please reach out to Quality. Information regarding billing will available on </w:t>
            </w:r>
            <w:r w:rsidR="00D9750B">
              <w:rPr>
                <w:rFonts w:asciiTheme="minorHAnsi" w:hAnsiTheme="minorHAnsi"/>
                <w:sz w:val="22"/>
                <w:szCs w:val="22"/>
              </w:rPr>
              <w:t xml:space="preserve">DWIHN’s website under Provider Resources. </w:t>
            </w:r>
          </w:p>
        </w:tc>
      </w:tr>
      <w:tr w:rsidR="00910471" w:rsidRPr="001D2733" w14:paraId="6905E186" w14:textId="77777777" w:rsidTr="00910471">
        <w:trPr>
          <w:trHeight w:val="239"/>
        </w:trPr>
        <w:tc>
          <w:tcPr>
            <w:tcW w:w="11245" w:type="dxa"/>
            <w:gridSpan w:val="3"/>
            <w:shd w:val="clear" w:color="auto" w:fill="auto"/>
          </w:tcPr>
          <w:p w14:paraId="4AD85A1D" w14:textId="238A68EC" w:rsidR="00910471" w:rsidRPr="00ED5016" w:rsidRDefault="00D9750B" w:rsidP="00910471">
            <w:pPr>
              <w:ind w:left="0"/>
              <w:rPr>
                <w:rFonts w:asciiTheme="minorHAnsi" w:hAnsiTheme="minorHAnsi"/>
                <w:sz w:val="22"/>
                <w:szCs w:val="22"/>
              </w:rPr>
            </w:pPr>
            <w:r w:rsidRPr="00D9750B">
              <w:rPr>
                <w:rFonts w:asciiTheme="minorHAnsi" w:hAnsiTheme="minorHAnsi"/>
                <w:b/>
                <w:sz w:val="22"/>
                <w:szCs w:val="22"/>
              </w:rPr>
              <w:t>Written Consent-</w:t>
            </w:r>
            <w:r>
              <w:rPr>
                <w:rFonts w:asciiTheme="minorHAnsi" w:hAnsiTheme="minorHAnsi"/>
                <w:b/>
                <w:sz w:val="22"/>
                <w:szCs w:val="22"/>
              </w:rPr>
              <w:t xml:space="preserve"> </w:t>
            </w:r>
            <w:r w:rsidR="00ED5016">
              <w:rPr>
                <w:rFonts w:asciiTheme="minorHAnsi" w:hAnsiTheme="minorHAnsi"/>
                <w:sz w:val="22"/>
                <w:szCs w:val="22"/>
              </w:rPr>
              <w:t xml:space="preserve">At this time a verbal consent is acceptable. When we become stable, a written consent must be obtained.  </w:t>
            </w:r>
          </w:p>
        </w:tc>
      </w:tr>
      <w:tr w:rsidR="00910471" w:rsidRPr="001D2733" w14:paraId="17BFCFC1" w14:textId="77777777" w:rsidTr="00910471">
        <w:trPr>
          <w:trHeight w:val="239"/>
        </w:trPr>
        <w:tc>
          <w:tcPr>
            <w:tcW w:w="7465" w:type="dxa"/>
            <w:shd w:val="clear" w:color="auto" w:fill="D9D9D9"/>
          </w:tcPr>
          <w:p w14:paraId="3B81C9C5" w14:textId="77777777" w:rsidR="00910471" w:rsidRPr="001D2733" w:rsidRDefault="00910471" w:rsidP="00910471">
            <w:pPr>
              <w:spacing w:line="276" w:lineRule="auto"/>
              <w:ind w:hanging="599"/>
              <w:jc w:val="center"/>
              <w:rPr>
                <w:rFonts w:asciiTheme="minorHAnsi" w:hAnsiTheme="minorHAnsi"/>
                <w:b/>
                <w:sz w:val="22"/>
                <w:szCs w:val="22"/>
              </w:rPr>
            </w:pPr>
            <w:r w:rsidRPr="001D2733">
              <w:rPr>
                <w:rFonts w:asciiTheme="minorHAnsi" w:hAnsiTheme="minorHAnsi"/>
                <w:b/>
                <w:sz w:val="22"/>
                <w:szCs w:val="22"/>
              </w:rPr>
              <w:t>Decisions Made</w:t>
            </w:r>
          </w:p>
        </w:tc>
        <w:tc>
          <w:tcPr>
            <w:tcW w:w="1800" w:type="dxa"/>
            <w:shd w:val="clear" w:color="auto" w:fill="D9D9D9"/>
          </w:tcPr>
          <w:p w14:paraId="7D26690C" w14:textId="77777777" w:rsidR="00910471" w:rsidRPr="001D2733" w:rsidRDefault="00910471" w:rsidP="00910471">
            <w:pPr>
              <w:spacing w:line="276" w:lineRule="auto"/>
              <w:jc w:val="center"/>
              <w:rPr>
                <w:rFonts w:asciiTheme="minorHAnsi" w:hAnsiTheme="minorHAnsi"/>
                <w:b/>
                <w:sz w:val="22"/>
                <w:szCs w:val="22"/>
              </w:rPr>
            </w:pPr>
          </w:p>
        </w:tc>
        <w:tc>
          <w:tcPr>
            <w:tcW w:w="1980" w:type="dxa"/>
            <w:shd w:val="clear" w:color="auto" w:fill="D9D9D9"/>
          </w:tcPr>
          <w:p w14:paraId="4598F36F" w14:textId="77777777" w:rsidR="00910471" w:rsidRPr="001D2733" w:rsidRDefault="00910471" w:rsidP="00910471">
            <w:pPr>
              <w:spacing w:line="276" w:lineRule="auto"/>
              <w:jc w:val="center"/>
              <w:rPr>
                <w:rFonts w:asciiTheme="minorHAnsi" w:hAnsiTheme="minorHAnsi"/>
                <w:b/>
                <w:sz w:val="22"/>
                <w:szCs w:val="22"/>
              </w:rPr>
            </w:pPr>
          </w:p>
        </w:tc>
      </w:tr>
      <w:tr w:rsidR="00910471" w:rsidRPr="001D2733" w14:paraId="6F35DFFA" w14:textId="77777777" w:rsidTr="00910471">
        <w:trPr>
          <w:trHeight w:val="270"/>
        </w:trPr>
        <w:tc>
          <w:tcPr>
            <w:tcW w:w="7465" w:type="dxa"/>
          </w:tcPr>
          <w:p w14:paraId="3491DE34" w14:textId="77777777" w:rsidR="00910471" w:rsidRPr="00143472" w:rsidRDefault="00910471" w:rsidP="00910471">
            <w:pPr>
              <w:spacing w:line="276" w:lineRule="auto"/>
              <w:ind w:left="0"/>
              <w:rPr>
                <w:rFonts w:asciiTheme="minorHAnsi" w:hAnsiTheme="minorHAnsi"/>
                <w:sz w:val="22"/>
                <w:szCs w:val="22"/>
              </w:rPr>
            </w:pPr>
            <w:r>
              <w:rPr>
                <w:rFonts w:asciiTheme="minorHAnsi" w:hAnsiTheme="minorHAnsi"/>
                <w:sz w:val="22"/>
                <w:szCs w:val="22"/>
              </w:rPr>
              <w:t xml:space="preserve">None at this time. </w:t>
            </w:r>
          </w:p>
        </w:tc>
        <w:tc>
          <w:tcPr>
            <w:tcW w:w="1800" w:type="dxa"/>
          </w:tcPr>
          <w:p w14:paraId="5B06487B" w14:textId="77777777" w:rsidR="00910471" w:rsidRPr="001D2733" w:rsidRDefault="00910471" w:rsidP="00910471">
            <w:pPr>
              <w:spacing w:line="276" w:lineRule="auto"/>
              <w:rPr>
                <w:rFonts w:asciiTheme="minorHAnsi" w:hAnsiTheme="minorHAnsi"/>
                <w:sz w:val="22"/>
                <w:szCs w:val="22"/>
              </w:rPr>
            </w:pPr>
          </w:p>
        </w:tc>
        <w:tc>
          <w:tcPr>
            <w:tcW w:w="1980" w:type="dxa"/>
          </w:tcPr>
          <w:p w14:paraId="1B177D7D" w14:textId="77777777" w:rsidR="00910471" w:rsidRPr="001D2733" w:rsidRDefault="00910471" w:rsidP="00910471">
            <w:pPr>
              <w:spacing w:line="276" w:lineRule="auto"/>
              <w:ind w:left="0"/>
              <w:rPr>
                <w:rFonts w:asciiTheme="minorHAnsi" w:hAnsiTheme="minorHAnsi"/>
                <w:sz w:val="22"/>
                <w:szCs w:val="22"/>
              </w:rPr>
            </w:pPr>
          </w:p>
        </w:tc>
      </w:tr>
      <w:tr w:rsidR="00910471" w:rsidRPr="001D2733" w14:paraId="736D9F31" w14:textId="77777777" w:rsidTr="00910471">
        <w:trPr>
          <w:trHeight w:val="280"/>
        </w:trPr>
        <w:tc>
          <w:tcPr>
            <w:tcW w:w="7465" w:type="dxa"/>
            <w:shd w:val="clear" w:color="auto" w:fill="D9D9D9" w:themeFill="background1" w:themeFillShade="D9"/>
          </w:tcPr>
          <w:p w14:paraId="00DE632C" w14:textId="77777777" w:rsidR="00910471" w:rsidRPr="001D2733" w:rsidRDefault="00910471" w:rsidP="00910471">
            <w:pPr>
              <w:spacing w:line="276" w:lineRule="auto"/>
              <w:ind w:hanging="599"/>
              <w:jc w:val="center"/>
              <w:rPr>
                <w:rFonts w:asciiTheme="minorHAnsi" w:hAnsiTheme="minorHAnsi"/>
                <w:b/>
                <w:sz w:val="22"/>
                <w:szCs w:val="22"/>
              </w:rPr>
            </w:pPr>
            <w:r w:rsidRPr="001D2733">
              <w:rPr>
                <w:rFonts w:asciiTheme="minorHAnsi" w:hAnsiTheme="minorHAnsi"/>
                <w:b/>
                <w:sz w:val="22"/>
                <w:szCs w:val="22"/>
              </w:rPr>
              <w:lastRenderedPageBreak/>
              <w:t xml:space="preserve">Action Items </w:t>
            </w:r>
          </w:p>
        </w:tc>
        <w:tc>
          <w:tcPr>
            <w:tcW w:w="1800" w:type="dxa"/>
            <w:shd w:val="clear" w:color="auto" w:fill="D9D9D9" w:themeFill="background1" w:themeFillShade="D9"/>
          </w:tcPr>
          <w:p w14:paraId="6E8F5171" w14:textId="77777777" w:rsidR="00910471" w:rsidRPr="001D2733" w:rsidRDefault="00910471" w:rsidP="00910471">
            <w:pPr>
              <w:spacing w:line="276" w:lineRule="auto"/>
              <w:ind w:left="0"/>
              <w:rPr>
                <w:rFonts w:asciiTheme="minorHAnsi" w:hAnsiTheme="minorHAnsi"/>
                <w:b/>
                <w:sz w:val="22"/>
                <w:szCs w:val="22"/>
              </w:rPr>
            </w:pPr>
            <w:r w:rsidRPr="001D2733">
              <w:rPr>
                <w:rFonts w:asciiTheme="minorHAnsi" w:hAnsiTheme="minorHAnsi"/>
                <w:b/>
                <w:sz w:val="22"/>
                <w:szCs w:val="22"/>
              </w:rPr>
              <w:t>Assigned To</w:t>
            </w:r>
          </w:p>
        </w:tc>
        <w:tc>
          <w:tcPr>
            <w:tcW w:w="1980" w:type="dxa"/>
            <w:shd w:val="clear" w:color="auto" w:fill="D9D9D9" w:themeFill="background1" w:themeFillShade="D9"/>
          </w:tcPr>
          <w:p w14:paraId="0B3460AE" w14:textId="77777777" w:rsidR="00910471" w:rsidRPr="001D2733" w:rsidRDefault="00910471" w:rsidP="00910471">
            <w:pPr>
              <w:spacing w:line="276" w:lineRule="auto"/>
              <w:rPr>
                <w:rFonts w:asciiTheme="minorHAnsi" w:hAnsiTheme="minorHAnsi"/>
                <w:b/>
                <w:sz w:val="22"/>
                <w:szCs w:val="22"/>
              </w:rPr>
            </w:pPr>
            <w:r w:rsidRPr="001D2733">
              <w:rPr>
                <w:rFonts w:asciiTheme="minorHAnsi" w:hAnsiTheme="minorHAnsi"/>
                <w:b/>
                <w:sz w:val="22"/>
                <w:szCs w:val="22"/>
              </w:rPr>
              <w:t>Deadline</w:t>
            </w:r>
          </w:p>
        </w:tc>
      </w:tr>
      <w:tr w:rsidR="00910471" w:rsidRPr="001D2733" w14:paraId="6EA2E744" w14:textId="77777777" w:rsidTr="00910471">
        <w:trPr>
          <w:trHeight w:val="280"/>
        </w:trPr>
        <w:tc>
          <w:tcPr>
            <w:tcW w:w="7465" w:type="dxa"/>
          </w:tcPr>
          <w:p w14:paraId="4F810C8B" w14:textId="1EE9722A" w:rsidR="00910471" w:rsidRPr="00143472" w:rsidRDefault="002E6E71" w:rsidP="00910471">
            <w:pPr>
              <w:spacing w:line="276" w:lineRule="auto"/>
              <w:ind w:left="0"/>
              <w:rPr>
                <w:rFonts w:asciiTheme="minorHAnsi" w:hAnsiTheme="minorHAnsi"/>
                <w:sz w:val="22"/>
                <w:szCs w:val="22"/>
              </w:rPr>
            </w:pPr>
            <w:r>
              <w:rPr>
                <w:rFonts w:asciiTheme="minorHAnsi" w:hAnsiTheme="minorHAnsi"/>
                <w:sz w:val="22"/>
                <w:szCs w:val="22"/>
              </w:rPr>
              <w:t>None at this time.</w:t>
            </w:r>
          </w:p>
        </w:tc>
        <w:tc>
          <w:tcPr>
            <w:tcW w:w="1800" w:type="dxa"/>
          </w:tcPr>
          <w:p w14:paraId="24CB0026" w14:textId="77777777" w:rsidR="00910471" w:rsidRPr="001D2733" w:rsidRDefault="00910471" w:rsidP="00910471">
            <w:pPr>
              <w:spacing w:line="276" w:lineRule="auto"/>
              <w:ind w:left="-18"/>
              <w:jc w:val="left"/>
              <w:rPr>
                <w:rFonts w:asciiTheme="minorHAnsi" w:hAnsiTheme="minorHAnsi"/>
                <w:sz w:val="22"/>
                <w:szCs w:val="22"/>
              </w:rPr>
            </w:pPr>
          </w:p>
        </w:tc>
        <w:tc>
          <w:tcPr>
            <w:tcW w:w="1980" w:type="dxa"/>
          </w:tcPr>
          <w:p w14:paraId="1AD16881" w14:textId="77777777" w:rsidR="00910471" w:rsidRPr="001D2733" w:rsidRDefault="00910471" w:rsidP="00910471">
            <w:pPr>
              <w:spacing w:line="276" w:lineRule="auto"/>
              <w:ind w:left="0"/>
              <w:rPr>
                <w:rFonts w:asciiTheme="minorHAnsi" w:hAnsiTheme="minorHAnsi"/>
                <w:sz w:val="22"/>
                <w:szCs w:val="22"/>
              </w:rPr>
            </w:pPr>
          </w:p>
        </w:tc>
      </w:tr>
    </w:tbl>
    <w:p w14:paraId="16BA6B4D" w14:textId="77777777" w:rsidR="00910471" w:rsidRDefault="00910471" w:rsidP="00386B67">
      <w:pPr>
        <w:pStyle w:val="ListParagraph"/>
        <w:spacing w:before="0" w:after="0" w:line="276" w:lineRule="auto"/>
        <w:ind w:left="-360"/>
        <w:jc w:val="left"/>
        <w:rPr>
          <w:rFonts w:asciiTheme="minorHAnsi" w:hAnsiTheme="minorHAnsi" w:cs="Arial"/>
          <w:sz w:val="22"/>
          <w:szCs w:val="22"/>
          <w:u w:val="single"/>
        </w:rPr>
      </w:pPr>
    </w:p>
    <w:p w14:paraId="4F8E7721" w14:textId="1EA5041A" w:rsidR="00386B67" w:rsidRPr="00E47EE3" w:rsidRDefault="00ED5016" w:rsidP="00386B67">
      <w:pPr>
        <w:pStyle w:val="ListParagraph"/>
        <w:numPr>
          <w:ilvl w:val="0"/>
          <w:numId w:val="32"/>
        </w:numPr>
        <w:spacing w:before="0" w:after="0" w:line="276" w:lineRule="auto"/>
        <w:jc w:val="left"/>
        <w:rPr>
          <w:rFonts w:asciiTheme="minorHAnsi" w:hAnsiTheme="minorHAnsi" w:cs="Arial"/>
          <w:sz w:val="22"/>
          <w:szCs w:val="22"/>
          <w:u w:val="single"/>
        </w:rPr>
      </w:pPr>
      <w:r>
        <w:rPr>
          <w:rFonts w:asciiTheme="minorHAnsi" w:hAnsiTheme="minorHAnsi" w:cs="Arial"/>
          <w:sz w:val="22"/>
          <w:szCs w:val="22"/>
          <w:u w:val="single"/>
        </w:rPr>
        <w:t>SUD-Judy Davis</w:t>
      </w:r>
      <w:r>
        <w:rPr>
          <w:rFonts w:asciiTheme="minorHAnsi" w:hAnsiTheme="minorHAnsi" w:cs="Arial"/>
          <w:sz w:val="22"/>
          <w:szCs w:val="22"/>
        </w:rPr>
        <w:t>____________________________________________________________________________</w:t>
      </w:r>
    </w:p>
    <w:p w14:paraId="277D0C39" w14:textId="61663814" w:rsidR="00386B67" w:rsidRPr="00ED5016" w:rsidRDefault="00386B67" w:rsidP="00386B67">
      <w:pPr>
        <w:spacing w:before="0" w:after="0" w:line="276" w:lineRule="auto"/>
        <w:ind w:left="-720"/>
        <w:rPr>
          <w:rFonts w:asciiTheme="minorHAnsi" w:hAnsiTheme="minorHAnsi"/>
          <w:sz w:val="22"/>
          <w:szCs w:val="22"/>
        </w:rPr>
      </w:pPr>
      <w:r w:rsidRPr="001D2733">
        <w:rPr>
          <w:rFonts w:asciiTheme="minorHAnsi" w:hAnsiTheme="minorHAnsi"/>
          <w:b/>
          <w:sz w:val="22"/>
          <w:szCs w:val="22"/>
        </w:rPr>
        <w:t>Goal:</w:t>
      </w:r>
      <w:r w:rsidRPr="001D2733">
        <w:rPr>
          <w:rFonts w:asciiTheme="minorHAnsi" w:hAnsiTheme="minorHAnsi"/>
          <w:sz w:val="22"/>
          <w:szCs w:val="22"/>
        </w:rPr>
        <w:t xml:space="preserve"> </w:t>
      </w:r>
      <w:r w:rsidRPr="00471B07">
        <w:rPr>
          <w:rFonts w:asciiTheme="minorHAnsi" w:hAnsiTheme="minorHAnsi"/>
          <w:sz w:val="22"/>
          <w:szCs w:val="22"/>
          <w:u w:val="single"/>
        </w:rPr>
        <w:t xml:space="preserve">To </w:t>
      </w:r>
      <w:r>
        <w:rPr>
          <w:rFonts w:asciiTheme="minorHAnsi" w:hAnsiTheme="minorHAnsi"/>
          <w:sz w:val="22"/>
          <w:szCs w:val="22"/>
          <w:u w:val="single"/>
        </w:rPr>
        <w:t xml:space="preserve">inform </w:t>
      </w:r>
      <w:r w:rsidRPr="00471B07">
        <w:rPr>
          <w:rFonts w:asciiTheme="minorHAnsi" w:hAnsiTheme="minorHAnsi"/>
          <w:sz w:val="22"/>
          <w:szCs w:val="22"/>
          <w:u w:val="single"/>
        </w:rPr>
        <w:t>meeting atten</w:t>
      </w:r>
      <w:r>
        <w:rPr>
          <w:rFonts w:asciiTheme="minorHAnsi" w:hAnsiTheme="minorHAnsi"/>
          <w:sz w:val="22"/>
          <w:szCs w:val="22"/>
          <w:u w:val="single"/>
        </w:rPr>
        <w:t xml:space="preserve">dees about </w:t>
      </w:r>
      <w:r w:rsidR="00ED5016">
        <w:rPr>
          <w:rFonts w:asciiTheme="minorHAnsi" w:hAnsiTheme="minorHAnsi"/>
          <w:sz w:val="22"/>
          <w:szCs w:val="22"/>
          <w:u w:val="single"/>
        </w:rPr>
        <w:t>SUD</w:t>
      </w:r>
      <w:r w:rsidR="00ED5016">
        <w:rPr>
          <w:rFonts w:asciiTheme="minorHAnsi" w:hAnsiTheme="minorHAnsi"/>
          <w:sz w:val="22"/>
          <w:szCs w:val="22"/>
          <w:u w:val="single"/>
        </w:rPr>
        <w:softHyphen/>
      </w:r>
      <w:r w:rsidR="00ED5016">
        <w:rPr>
          <w:rFonts w:asciiTheme="minorHAnsi" w:hAnsiTheme="minorHAnsi"/>
          <w:sz w:val="22"/>
          <w:szCs w:val="22"/>
          <w:u w:val="single"/>
        </w:rPr>
        <w:softHyphen/>
      </w:r>
      <w:r w:rsidR="00ED5016">
        <w:rPr>
          <w:rFonts w:asciiTheme="minorHAnsi" w:hAnsiTheme="minorHAnsi"/>
          <w:sz w:val="22"/>
          <w:szCs w:val="22"/>
          <w:u w:val="single"/>
        </w:rPr>
        <w:softHyphen/>
      </w:r>
      <w:r w:rsidR="00ED5016">
        <w:rPr>
          <w:rFonts w:asciiTheme="minorHAnsi" w:hAnsiTheme="minorHAnsi"/>
          <w:sz w:val="22"/>
          <w:szCs w:val="22"/>
        </w:rPr>
        <w:t>______________________________________________________</w:t>
      </w:r>
    </w:p>
    <w:p w14:paraId="034ABB61" w14:textId="77777777" w:rsidR="00386B67" w:rsidRPr="001D2733" w:rsidRDefault="00386B67" w:rsidP="00386B67">
      <w:pPr>
        <w:pStyle w:val="ListParagraph"/>
        <w:spacing w:before="0" w:after="0" w:line="276" w:lineRule="auto"/>
        <w:ind w:left="-720"/>
        <w:rPr>
          <w:rFonts w:asciiTheme="minorHAnsi" w:hAnsiTheme="minorHAnsi"/>
          <w:sz w:val="22"/>
          <w:szCs w:val="22"/>
        </w:rPr>
      </w:pPr>
      <w:r w:rsidRPr="001D2733">
        <w:rPr>
          <w:rFonts w:asciiTheme="minorHAnsi" w:hAnsiTheme="minorHAnsi"/>
          <w:b/>
          <w:sz w:val="22"/>
          <w:szCs w:val="22"/>
        </w:rPr>
        <w:t>Strategic Plan Pillar(s):</w:t>
      </w:r>
      <w:r w:rsidRPr="001D2733">
        <w:rPr>
          <w:rFonts w:asciiTheme="minorHAnsi" w:hAnsiTheme="minorHAnsi"/>
          <w:sz w:val="22"/>
          <w:szCs w:val="22"/>
        </w:rPr>
        <w:t xml:space="preserve">   </w:t>
      </w:r>
      <w:r w:rsidRPr="001D2733">
        <w:rPr>
          <w:rFonts w:asciiTheme="minorHAnsi" w:eastAsia="Symbol" w:hAnsiTheme="minorHAnsi" w:cs="Symbol"/>
          <w:sz w:val="22"/>
          <w:szCs w:val="22"/>
        </w:rPr>
        <w:t>ð</w:t>
      </w:r>
      <w:r w:rsidRPr="001D2733">
        <w:rPr>
          <w:rFonts w:asciiTheme="minorHAnsi" w:hAnsiTheme="minorHAnsi"/>
          <w:sz w:val="22"/>
          <w:szCs w:val="22"/>
        </w:rPr>
        <w:t xml:space="preserve"> Advocacy </w:t>
      </w:r>
      <w:r w:rsidRPr="001D2733">
        <w:rPr>
          <w:rFonts w:asciiTheme="minorHAnsi" w:eastAsia="Symbol" w:hAnsiTheme="minorHAnsi" w:cs="Symbol"/>
          <w:sz w:val="22"/>
          <w:szCs w:val="22"/>
        </w:rPr>
        <w:t>ð</w:t>
      </w:r>
      <w:r w:rsidRPr="001D2733">
        <w:rPr>
          <w:rFonts w:asciiTheme="minorHAnsi" w:hAnsiTheme="minorHAnsi"/>
          <w:sz w:val="22"/>
          <w:szCs w:val="22"/>
        </w:rPr>
        <w:t xml:space="preserve"> Access </w:t>
      </w:r>
      <w:r w:rsidRPr="001D2733">
        <w:rPr>
          <w:rFonts w:asciiTheme="minorHAnsi" w:eastAsia="Symbol" w:hAnsiTheme="minorHAnsi" w:cs="Symbol"/>
          <w:sz w:val="22"/>
          <w:szCs w:val="22"/>
        </w:rPr>
        <w:t>ð</w:t>
      </w:r>
      <w:r w:rsidRPr="001D2733">
        <w:rPr>
          <w:rFonts w:asciiTheme="minorHAnsi" w:hAnsiTheme="minorHAnsi"/>
          <w:sz w:val="22"/>
          <w:szCs w:val="22"/>
        </w:rPr>
        <w:t xml:space="preserve"> Customer/Member Experience </w:t>
      </w:r>
      <w:r w:rsidRPr="001D2733">
        <w:rPr>
          <w:rFonts w:asciiTheme="minorHAnsi" w:eastAsia="Symbol" w:hAnsiTheme="minorHAnsi" w:cs="Symbol"/>
          <w:sz w:val="22"/>
          <w:szCs w:val="22"/>
        </w:rPr>
        <w:t>ð</w:t>
      </w:r>
      <w:r w:rsidRPr="001D2733">
        <w:rPr>
          <w:rFonts w:asciiTheme="minorHAnsi" w:hAnsiTheme="minorHAnsi"/>
          <w:sz w:val="22"/>
          <w:szCs w:val="22"/>
        </w:rPr>
        <w:t xml:space="preserve"> Finance  </w:t>
      </w:r>
      <w:r w:rsidRPr="001D2733">
        <w:rPr>
          <w:rFonts w:asciiTheme="minorHAnsi" w:eastAsia="Symbol" w:hAnsiTheme="minorHAnsi" w:cs="Symbol"/>
          <w:sz w:val="22"/>
          <w:szCs w:val="22"/>
        </w:rPr>
        <w:t>ð</w:t>
      </w:r>
      <w:r w:rsidRPr="001D2733">
        <w:rPr>
          <w:rFonts w:asciiTheme="minorHAnsi" w:hAnsiTheme="minorHAnsi"/>
          <w:sz w:val="22"/>
          <w:szCs w:val="22"/>
        </w:rPr>
        <w:t xml:space="preserve"> Quality  </w:t>
      </w:r>
      <w:r w:rsidRPr="001D2733">
        <w:rPr>
          <w:rFonts w:asciiTheme="minorHAnsi" w:eastAsia="Symbol" w:hAnsiTheme="minorHAnsi" w:cs="Symbol"/>
          <w:sz w:val="22"/>
          <w:szCs w:val="22"/>
        </w:rPr>
        <w:t>ð</w:t>
      </w:r>
      <w:r w:rsidRPr="001D2733">
        <w:rPr>
          <w:rFonts w:asciiTheme="minorHAnsi" w:hAnsiTheme="minorHAnsi"/>
          <w:sz w:val="22"/>
          <w:szCs w:val="22"/>
        </w:rPr>
        <w:t xml:space="preserve">  Workforce    </w:t>
      </w:r>
    </w:p>
    <w:tbl>
      <w:tblPr>
        <w:tblW w:w="11245" w:type="dxa"/>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65"/>
        <w:gridCol w:w="1800"/>
        <w:gridCol w:w="1980"/>
      </w:tblGrid>
      <w:tr w:rsidR="00386B67" w:rsidRPr="001D2733" w14:paraId="47268C58" w14:textId="77777777" w:rsidTr="003E6616">
        <w:trPr>
          <w:trHeight w:val="239"/>
        </w:trPr>
        <w:tc>
          <w:tcPr>
            <w:tcW w:w="11245" w:type="dxa"/>
            <w:gridSpan w:val="3"/>
            <w:shd w:val="clear" w:color="auto" w:fill="auto"/>
          </w:tcPr>
          <w:p w14:paraId="65033574" w14:textId="3511C340" w:rsidR="00386B67" w:rsidRPr="00E47EE3" w:rsidRDefault="00386B67" w:rsidP="003E6616">
            <w:pPr>
              <w:spacing w:line="276" w:lineRule="auto"/>
              <w:ind w:left="0"/>
              <w:rPr>
                <w:rFonts w:asciiTheme="minorHAnsi" w:hAnsiTheme="minorHAnsi"/>
                <w:sz w:val="22"/>
                <w:szCs w:val="22"/>
              </w:rPr>
            </w:pPr>
            <w:r w:rsidRPr="001D2733">
              <w:rPr>
                <w:rFonts w:asciiTheme="minorHAnsi" w:hAnsiTheme="minorHAnsi"/>
                <w:b/>
                <w:sz w:val="22"/>
                <w:szCs w:val="22"/>
              </w:rPr>
              <w:t>Discussion Notes:</w:t>
            </w:r>
            <w:r>
              <w:rPr>
                <w:rFonts w:asciiTheme="minorHAnsi" w:hAnsiTheme="minorHAnsi"/>
                <w:b/>
                <w:sz w:val="22"/>
                <w:szCs w:val="22"/>
              </w:rPr>
              <w:t xml:space="preserve"> </w:t>
            </w:r>
            <w:r>
              <w:rPr>
                <w:rFonts w:asciiTheme="minorHAnsi" w:hAnsiTheme="minorHAnsi"/>
                <w:sz w:val="22"/>
                <w:szCs w:val="22"/>
              </w:rPr>
              <w:t xml:space="preserve"> </w:t>
            </w:r>
            <w:r w:rsidR="00D933D6">
              <w:rPr>
                <w:rFonts w:asciiTheme="minorHAnsi" w:hAnsiTheme="minorHAnsi"/>
                <w:sz w:val="22"/>
                <w:szCs w:val="22"/>
              </w:rPr>
              <w:t>Topics include the RFP Process, SUD Contracts, and Opioid Summit</w:t>
            </w:r>
          </w:p>
        </w:tc>
      </w:tr>
      <w:tr w:rsidR="00386B67" w:rsidRPr="001D2733" w14:paraId="1B39F983" w14:textId="77777777" w:rsidTr="003E6616">
        <w:trPr>
          <w:trHeight w:val="239"/>
        </w:trPr>
        <w:tc>
          <w:tcPr>
            <w:tcW w:w="11245" w:type="dxa"/>
            <w:gridSpan w:val="3"/>
            <w:shd w:val="clear" w:color="auto" w:fill="auto"/>
          </w:tcPr>
          <w:p w14:paraId="74FFFA80" w14:textId="5AF1834B" w:rsidR="00386B67" w:rsidRPr="00DE3E10" w:rsidRDefault="00D933D6" w:rsidP="003E6616">
            <w:pPr>
              <w:ind w:left="0"/>
              <w:rPr>
                <w:rFonts w:asciiTheme="minorHAnsi" w:hAnsiTheme="minorHAnsi"/>
                <w:sz w:val="22"/>
                <w:szCs w:val="22"/>
              </w:rPr>
            </w:pPr>
            <w:r>
              <w:rPr>
                <w:rFonts w:asciiTheme="minorHAnsi" w:hAnsiTheme="minorHAnsi"/>
                <w:b/>
                <w:sz w:val="22"/>
                <w:szCs w:val="22"/>
              </w:rPr>
              <w:t>RFP Process</w:t>
            </w:r>
            <w:r w:rsidR="00DE3E10">
              <w:rPr>
                <w:rFonts w:asciiTheme="minorHAnsi" w:hAnsiTheme="minorHAnsi"/>
                <w:b/>
                <w:sz w:val="22"/>
                <w:szCs w:val="22"/>
              </w:rPr>
              <w:t>-</w:t>
            </w:r>
            <w:r>
              <w:rPr>
                <w:rFonts w:asciiTheme="minorHAnsi" w:hAnsiTheme="minorHAnsi"/>
                <w:b/>
                <w:sz w:val="22"/>
                <w:szCs w:val="22"/>
              </w:rPr>
              <w:t xml:space="preserve"> </w:t>
            </w:r>
            <w:r>
              <w:rPr>
                <w:rFonts w:asciiTheme="minorHAnsi" w:hAnsiTheme="minorHAnsi"/>
                <w:sz w:val="22"/>
                <w:szCs w:val="22"/>
              </w:rPr>
              <w:t xml:space="preserve">SUD had a total of 59 providers, 30 treatment and 29 prevention, complete the </w:t>
            </w:r>
            <w:r w:rsidR="00DE3E10">
              <w:rPr>
                <w:rFonts w:asciiTheme="minorHAnsi" w:hAnsiTheme="minorHAnsi"/>
                <w:sz w:val="22"/>
                <w:szCs w:val="22"/>
              </w:rPr>
              <w:t xml:space="preserve"> </w:t>
            </w:r>
            <w:r>
              <w:rPr>
                <w:rFonts w:asciiTheme="minorHAnsi" w:hAnsiTheme="minorHAnsi"/>
                <w:sz w:val="22"/>
                <w:szCs w:val="22"/>
              </w:rPr>
              <w:t xml:space="preserve">RFP process. That number is down from the previous FY, but we do have 4 new providers. They will be added to the online and hard copy Provider Directory. </w:t>
            </w:r>
          </w:p>
        </w:tc>
      </w:tr>
      <w:tr w:rsidR="00386B67" w:rsidRPr="001D2733" w14:paraId="0872DA6F" w14:textId="77777777" w:rsidTr="003E6616">
        <w:trPr>
          <w:trHeight w:val="239"/>
        </w:trPr>
        <w:tc>
          <w:tcPr>
            <w:tcW w:w="11245" w:type="dxa"/>
            <w:gridSpan w:val="3"/>
            <w:shd w:val="clear" w:color="auto" w:fill="auto"/>
          </w:tcPr>
          <w:p w14:paraId="64E0358A" w14:textId="296CA38F" w:rsidR="00386B67" w:rsidRPr="005C059C" w:rsidRDefault="005C059C" w:rsidP="00386B67">
            <w:pPr>
              <w:spacing w:before="0"/>
              <w:ind w:left="0"/>
              <w:rPr>
                <w:rFonts w:asciiTheme="minorHAnsi" w:hAnsiTheme="minorHAnsi"/>
                <w:sz w:val="22"/>
                <w:szCs w:val="22"/>
              </w:rPr>
            </w:pPr>
            <w:r>
              <w:rPr>
                <w:rFonts w:asciiTheme="minorHAnsi" w:hAnsiTheme="minorHAnsi"/>
                <w:b/>
                <w:sz w:val="22"/>
                <w:szCs w:val="22"/>
              </w:rPr>
              <w:t xml:space="preserve">SUD Contracts- </w:t>
            </w:r>
            <w:r>
              <w:rPr>
                <w:rFonts w:asciiTheme="minorHAnsi" w:hAnsiTheme="minorHAnsi"/>
                <w:sz w:val="22"/>
                <w:szCs w:val="22"/>
              </w:rPr>
              <w:t>The SUD Contracts have gone out. You should have received them by now. If you have not received your contract, please contact SUD. They need to be signed and returned ASAP.</w:t>
            </w:r>
          </w:p>
        </w:tc>
      </w:tr>
      <w:tr w:rsidR="005C059C" w:rsidRPr="001D2733" w14:paraId="00367809" w14:textId="77777777" w:rsidTr="003E6616">
        <w:trPr>
          <w:trHeight w:val="239"/>
        </w:trPr>
        <w:tc>
          <w:tcPr>
            <w:tcW w:w="11245" w:type="dxa"/>
            <w:gridSpan w:val="3"/>
            <w:shd w:val="clear" w:color="auto" w:fill="auto"/>
          </w:tcPr>
          <w:p w14:paraId="62AF755E" w14:textId="6101AED2" w:rsidR="005C059C" w:rsidRPr="005C059C" w:rsidRDefault="005C059C" w:rsidP="00386B67">
            <w:pPr>
              <w:spacing w:before="0"/>
              <w:ind w:left="0"/>
              <w:rPr>
                <w:rFonts w:asciiTheme="minorHAnsi" w:hAnsiTheme="minorHAnsi"/>
                <w:sz w:val="22"/>
                <w:szCs w:val="22"/>
              </w:rPr>
            </w:pPr>
            <w:r>
              <w:rPr>
                <w:rFonts w:asciiTheme="minorHAnsi" w:hAnsiTheme="minorHAnsi"/>
                <w:b/>
                <w:sz w:val="22"/>
                <w:szCs w:val="22"/>
              </w:rPr>
              <w:t>Opioid Summit-</w:t>
            </w:r>
            <w:r>
              <w:rPr>
                <w:rFonts w:asciiTheme="minorHAnsi" w:hAnsiTheme="minorHAnsi"/>
                <w:sz w:val="22"/>
                <w:szCs w:val="22"/>
              </w:rPr>
              <w:t xml:space="preserve"> The 5</w:t>
            </w:r>
            <w:r w:rsidRPr="005C059C">
              <w:rPr>
                <w:rFonts w:asciiTheme="minorHAnsi" w:hAnsiTheme="minorHAnsi"/>
                <w:sz w:val="22"/>
                <w:szCs w:val="22"/>
                <w:vertAlign w:val="superscript"/>
              </w:rPr>
              <w:t>th</w:t>
            </w:r>
            <w:r>
              <w:rPr>
                <w:rFonts w:asciiTheme="minorHAnsi" w:hAnsiTheme="minorHAnsi"/>
                <w:sz w:val="22"/>
                <w:szCs w:val="22"/>
              </w:rPr>
              <w:t xml:space="preserve"> Annual Opioid Summit will be held on 11.12.20-11.13.20</w:t>
            </w:r>
            <w:r w:rsidR="0013129A">
              <w:rPr>
                <w:rFonts w:asciiTheme="minorHAnsi" w:hAnsiTheme="minorHAnsi"/>
                <w:sz w:val="22"/>
                <w:szCs w:val="22"/>
              </w:rPr>
              <w:t xml:space="preserve"> virtually.</w:t>
            </w:r>
          </w:p>
        </w:tc>
      </w:tr>
      <w:tr w:rsidR="00624CEC" w:rsidRPr="001D2733" w14:paraId="30EA95F6" w14:textId="77777777" w:rsidTr="00624CEC">
        <w:trPr>
          <w:trHeight w:val="239"/>
        </w:trPr>
        <w:tc>
          <w:tcPr>
            <w:tcW w:w="7465" w:type="dxa"/>
            <w:shd w:val="clear" w:color="auto" w:fill="D9D9D9"/>
          </w:tcPr>
          <w:p w14:paraId="39328BFF" w14:textId="77777777" w:rsidR="00624CEC" w:rsidRPr="001D2733" w:rsidRDefault="00624CEC" w:rsidP="00624CEC">
            <w:pPr>
              <w:spacing w:line="276" w:lineRule="auto"/>
              <w:ind w:hanging="599"/>
              <w:jc w:val="center"/>
              <w:rPr>
                <w:rFonts w:asciiTheme="minorHAnsi" w:hAnsiTheme="minorHAnsi"/>
                <w:b/>
                <w:sz w:val="22"/>
                <w:szCs w:val="22"/>
              </w:rPr>
            </w:pPr>
            <w:r w:rsidRPr="001D2733">
              <w:rPr>
                <w:rFonts w:asciiTheme="minorHAnsi" w:hAnsiTheme="minorHAnsi"/>
                <w:b/>
                <w:sz w:val="22"/>
                <w:szCs w:val="22"/>
              </w:rPr>
              <w:t>Decisions Made</w:t>
            </w:r>
          </w:p>
        </w:tc>
        <w:tc>
          <w:tcPr>
            <w:tcW w:w="1800" w:type="dxa"/>
            <w:shd w:val="clear" w:color="auto" w:fill="D9D9D9"/>
          </w:tcPr>
          <w:p w14:paraId="63318DE7" w14:textId="4369A829" w:rsidR="00624CEC" w:rsidRPr="001D2733" w:rsidRDefault="00624CEC" w:rsidP="00624CEC">
            <w:pPr>
              <w:spacing w:line="276" w:lineRule="auto"/>
              <w:ind w:left="0"/>
              <w:jc w:val="left"/>
              <w:rPr>
                <w:rFonts w:asciiTheme="minorHAnsi" w:hAnsiTheme="minorHAnsi"/>
                <w:b/>
                <w:sz w:val="22"/>
                <w:szCs w:val="22"/>
              </w:rPr>
            </w:pPr>
            <w:r w:rsidRPr="001D2733">
              <w:rPr>
                <w:rFonts w:asciiTheme="minorHAnsi" w:hAnsiTheme="minorHAnsi"/>
                <w:b/>
                <w:sz w:val="22"/>
                <w:szCs w:val="22"/>
              </w:rPr>
              <w:t>Assigned To</w:t>
            </w:r>
          </w:p>
        </w:tc>
        <w:tc>
          <w:tcPr>
            <w:tcW w:w="1980" w:type="dxa"/>
            <w:shd w:val="clear" w:color="auto" w:fill="D9D9D9"/>
          </w:tcPr>
          <w:p w14:paraId="7F1DAFB4" w14:textId="47650070" w:rsidR="00624CEC" w:rsidRPr="001D2733" w:rsidRDefault="00624CEC" w:rsidP="00624CEC">
            <w:pPr>
              <w:spacing w:line="276" w:lineRule="auto"/>
              <w:ind w:left="30"/>
              <w:jc w:val="left"/>
              <w:rPr>
                <w:rFonts w:asciiTheme="minorHAnsi" w:hAnsiTheme="minorHAnsi"/>
                <w:b/>
                <w:sz w:val="22"/>
                <w:szCs w:val="22"/>
              </w:rPr>
            </w:pPr>
            <w:r w:rsidRPr="001D2733">
              <w:rPr>
                <w:rFonts w:asciiTheme="minorHAnsi" w:hAnsiTheme="minorHAnsi"/>
                <w:b/>
                <w:sz w:val="22"/>
                <w:szCs w:val="22"/>
              </w:rPr>
              <w:t>Deadline</w:t>
            </w:r>
          </w:p>
        </w:tc>
      </w:tr>
      <w:tr w:rsidR="00386B67" w:rsidRPr="001D2733" w14:paraId="49EB67EA" w14:textId="77777777" w:rsidTr="003E6616">
        <w:trPr>
          <w:trHeight w:val="270"/>
        </w:trPr>
        <w:tc>
          <w:tcPr>
            <w:tcW w:w="7465" w:type="dxa"/>
          </w:tcPr>
          <w:p w14:paraId="3287C4BA" w14:textId="77777777" w:rsidR="00386B67" w:rsidRPr="00143472" w:rsidRDefault="00386B67" w:rsidP="003E6616">
            <w:pPr>
              <w:spacing w:line="276" w:lineRule="auto"/>
              <w:ind w:left="0"/>
              <w:rPr>
                <w:rFonts w:asciiTheme="minorHAnsi" w:hAnsiTheme="minorHAnsi"/>
                <w:sz w:val="22"/>
                <w:szCs w:val="22"/>
              </w:rPr>
            </w:pPr>
            <w:r>
              <w:rPr>
                <w:rFonts w:asciiTheme="minorHAnsi" w:hAnsiTheme="minorHAnsi"/>
                <w:sz w:val="22"/>
                <w:szCs w:val="22"/>
              </w:rPr>
              <w:t xml:space="preserve">None at this time. </w:t>
            </w:r>
          </w:p>
        </w:tc>
        <w:tc>
          <w:tcPr>
            <w:tcW w:w="1800" w:type="dxa"/>
          </w:tcPr>
          <w:p w14:paraId="1D92DC8E" w14:textId="77777777" w:rsidR="00386B67" w:rsidRPr="001D2733" w:rsidRDefault="00386B67" w:rsidP="003E6616">
            <w:pPr>
              <w:spacing w:line="276" w:lineRule="auto"/>
              <w:rPr>
                <w:rFonts w:asciiTheme="minorHAnsi" w:hAnsiTheme="minorHAnsi"/>
                <w:sz w:val="22"/>
                <w:szCs w:val="22"/>
              </w:rPr>
            </w:pPr>
          </w:p>
        </w:tc>
        <w:tc>
          <w:tcPr>
            <w:tcW w:w="1980" w:type="dxa"/>
          </w:tcPr>
          <w:p w14:paraId="2623E3EB" w14:textId="77777777" w:rsidR="00386B67" w:rsidRPr="001D2733" w:rsidRDefault="00386B67" w:rsidP="003E6616">
            <w:pPr>
              <w:spacing w:line="276" w:lineRule="auto"/>
              <w:ind w:left="0"/>
              <w:rPr>
                <w:rFonts w:asciiTheme="minorHAnsi" w:hAnsiTheme="minorHAnsi"/>
                <w:sz w:val="22"/>
                <w:szCs w:val="22"/>
              </w:rPr>
            </w:pPr>
          </w:p>
        </w:tc>
      </w:tr>
      <w:tr w:rsidR="00386B67" w:rsidRPr="001D2733" w14:paraId="4661A4BF" w14:textId="77777777" w:rsidTr="003E6616">
        <w:trPr>
          <w:trHeight w:val="280"/>
        </w:trPr>
        <w:tc>
          <w:tcPr>
            <w:tcW w:w="7465" w:type="dxa"/>
            <w:shd w:val="clear" w:color="auto" w:fill="D9D9D9" w:themeFill="background1" w:themeFillShade="D9"/>
          </w:tcPr>
          <w:p w14:paraId="66FE6907" w14:textId="77777777" w:rsidR="00386B67" w:rsidRPr="001D2733" w:rsidRDefault="00386B67" w:rsidP="003E6616">
            <w:pPr>
              <w:spacing w:line="276" w:lineRule="auto"/>
              <w:ind w:hanging="599"/>
              <w:jc w:val="center"/>
              <w:rPr>
                <w:rFonts w:asciiTheme="minorHAnsi" w:hAnsiTheme="minorHAnsi"/>
                <w:b/>
                <w:sz w:val="22"/>
                <w:szCs w:val="22"/>
              </w:rPr>
            </w:pPr>
            <w:r w:rsidRPr="001D2733">
              <w:rPr>
                <w:rFonts w:asciiTheme="minorHAnsi" w:hAnsiTheme="minorHAnsi"/>
                <w:b/>
                <w:sz w:val="22"/>
                <w:szCs w:val="22"/>
              </w:rPr>
              <w:t xml:space="preserve">Action Items </w:t>
            </w:r>
          </w:p>
        </w:tc>
        <w:tc>
          <w:tcPr>
            <w:tcW w:w="1800" w:type="dxa"/>
            <w:shd w:val="clear" w:color="auto" w:fill="D9D9D9" w:themeFill="background1" w:themeFillShade="D9"/>
          </w:tcPr>
          <w:p w14:paraId="49101665" w14:textId="77777777" w:rsidR="00386B67" w:rsidRPr="001D2733" w:rsidRDefault="00386B67" w:rsidP="003E6616">
            <w:pPr>
              <w:spacing w:line="276" w:lineRule="auto"/>
              <w:ind w:left="0"/>
              <w:rPr>
                <w:rFonts w:asciiTheme="minorHAnsi" w:hAnsiTheme="minorHAnsi"/>
                <w:b/>
                <w:sz w:val="22"/>
                <w:szCs w:val="22"/>
              </w:rPr>
            </w:pPr>
            <w:r w:rsidRPr="001D2733">
              <w:rPr>
                <w:rFonts w:asciiTheme="minorHAnsi" w:hAnsiTheme="minorHAnsi"/>
                <w:b/>
                <w:sz w:val="22"/>
                <w:szCs w:val="22"/>
              </w:rPr>
              <w:t>Assigned To</w:t>
            </w:r>
          </w:p>
        </w:tc>
        <w:tc>
          <w:tcPr>
            <w:tcW w:w="1980" w:type="dxa"/>
            <w:shd w:val="clear" w:color="auto" w:fill="D9D9D9" w:themeFill="background1" w:themeFillShade="D9"/>
          </w:tcPr>
          <w:p w14:paraId="09380D44" w14:textId="77777777" w:rsidR="00386B67" w:rsidRPr="001D2733" w:rsidRDefault="00386B67" w:rsidP="00624CEC">
            <w:pPr>
              <w:spacing w:line="276" w:lineRule="auto"/>
              <w:ind w:left="30"/>
              <w:rPr>
                <w:rFonts w:asciiTheme="minorHAnsi" w:hAnsiTheme="minorHAnsi"/>
                <w:b/>
                <w:sz w:val="22"/>
                <w:szCs w:val="22"/>
              </w:rPr>
            </w:pPr>
            <w:r w:rsidRPr="001D2733">
              <w:rPr>
                <w:rFonts w:asciiTheme="minorHAnsi" w:hAnsiTheme="minorHAnsi"/>
                <w:b/>
                <w:sz w:val="22"/>
                <w:szCs w:val="22"/>
              </w:rPr>
              <w:t>Deadline</w:t>
            </w:r>
          </w:p>
        </w:tc>
      </w:tr>
      <w:tr w:rsidR="00386B67" w:rsidRPr="001D2733" w14:paraId="06781B86" w14:textId="77777777" w:rsidTr="003E6616">
        <w:trPr>
          <w:trHeight w:val="280"/>
        </w:trPr>
        <w:tc>
          <w:tcPr>
            <w:tcW w:w="7465" w:type="dxa"/>
          </w:tcPr>
          <w:p w14:paraId="2AFA1253" w14:textId="3E1FBCD8" w:rsidR="00386B67" w:rsidRPr="00143472" w:rsidRDefault="0013129A" w:rsidP="003E6616">
            <w:pPr>
              <w:spacing w:line="276" w:lineRule="auto"/>
              <w:ind w:left="0"/>
              <w:rPr>
                <w:rFonts w:asciiTheme="minorHAnsi" w:hAnsiTheme="minorHAnsi"/>
                <w:sz w:val="22"/>
                <w:szCs w:val="22"/>
              </w:rPr>
            </w:pPr>
            <w:r>
              <w:rPr>
                <w:rFonts w:asciiTheme="minorHAnsi" w:hAnsiTheme="minorHAnsi"/>
                <w:sz w:val="22"/>
                <w:szCs w:val="22"/>
              </w:rPr>
              <w:t xml:space="preserve">None at this time. </w:t>
            </w:r>
          </w:p>
        </w:tc>
        <w:tc>
          <w:tcPr>
            <w:tcW w:w="1800" w:type="dxa"/>
          </w:tcPr>
          <w:p w14:paraId="569DB2F2" w14:textId="77777777" w:rsidR="00386B67" w:rsidRPr="001D2733" w:rsidRDefault="00386B67" w:rsidP="003E6616">
            <w:pPr>
              <w:spacing w:line="276" w:lineRule="auto"/>
              <w:ind w:left="-18"/>
              <w:jc w:val="left"/>
              <w:rPr>
                <w:rFonts w:asciiTheme="minorHAnsi" w:hAnsiTheme="minorHAnsi"/>
                <w:sz w:val="22"/>
                <w:szCs w:val="22"/>
              </w:rPr>
            </w:pPr>
          </w:p>
        </w:tc>
        <w:tc>
          <w:tcPr>
            <w:tcW w:w="1980" w:type="dxa"/>
          </w:tcPr>
          <w:p w14:paraId="7AE6E1FA" w14:textId="77777777" w:rsidR="00386B67" w:rsidRPr="001D2733" w:rsidRDefault="00386B67" w:rsidP="003E6616">
            <w:pPr>
              <w:spacing w:line="276" w:lineRule="auto"/>
              <w:ind w:left="0"/>
              <w:rPr>
                <w:rFonts w:asciiTheme="minorHAnsi" w:hAnsiTheme="minorHAnsi"/>
                <w:sz w:val="22"/>
                <w:szCs w:val="22"/>
              </w:rPr>
            </w:pPr>
          </w:p>
        </w:tc>
      </w:tr>
    </w:tbl>
    <w:p w14:paraId="10C247D8" w14:textId="77777777" w:rsidR="00386B67" w:rsidRDefault="00386B67" w:rsidP="003E6616">
      <w:pPr>
        <w:pStyle w:val="ListParagraph"/>
        <w:spacing w:before="0" w:after="0" w:line="276" w:lineRule="auto"/>
        <w:ind w:left="-360"/>
        <w:jc w:val="left"/>
        <w:rPr>
          <w:rFonts w:asciiTheme="minorHAnsi" w:hAnsiTheme="minorHAnsi" w:cs="Arial"/>
          <w:sz w:val="22"/>
          <w:szCs w:val="22"/>
          <w:u w:val="single"/>
        </w:rPr>
      </w:pPr>
    </w:p>
    <w:p w14:paraId="7DD79F8B" w14:textId="0646C220" w:rsidR="00EC23AD" w:rsidRPr="00E47EE3" w:rsidRDefault="0013129A" w:rsidP="00EC23AD">
      <w:pPr>
        <w:pStyle w:val="ListParagraph"/>
        <w:numPr>
          <w:ilvl w:val="0"/>
          <w:numId w:val="32"/>
        </w:numPr>
        <w:spacing w:before="0" w:after="0" w:line="276" w:lineRule="auto"/>
        <w:jc w:val="left"/>
        <w:rPr>
          <w:rFonts w:asciiTheme="minorHAnsi" w:hAnsiTheme="minorHAnsi" w:cs="Arial"/>
          <w:sz w:val="22"/>
          <w:szCs w:val="22"/>
          <w:u w:val="single"/>
        </w:rPr>
      </w:pPr>
      <w:r>
        <w:rPr>
          <w:rFonts w:asciiTheme="minorHAnsi" w:hAnsiTheme="minorHAnsi" w:cs="Arial"/>
          <w:sz w:val="22"/>
          <w:szCs w:val="22"/>
          <w:u w:val="single"/>
        </w:rPr>
        <w:t>Residential</w:t>
      </w:r>
      <w:r w:rsidR="00EC23AD">
        <w:rPr>
          <w:rFonts w:asciiTheme="minorHAnsi" w:hAnsiTheme="minorHAnsi" w:cs="Arial"/>
          <w:sz w:val="22"/>
          <w:szCs w:val="22"/>
          <w:u w:val="single"/>
        </w:rPr>
        <w:t xml:space="preserve">- </w:t>
      </w:r>
      <w:r>
        <w:rPr>
          <w:rFonts w:asciiTheme="minorHAnsi" w:hAnsiTheme="minorHAnsi" w:cs="Arial"/>
          <w:sz w:val="22"/>
          <w:szCs w:val="22"/>
          <w:u w:val="single"/>
        </w:rPr>
        <w:t>Kelly McGhee</w:t>
      </w:r>
      <w:r w:rsidR="00EC23AD" w:rsidRPr="0013129A">
        <w:rPr>
          <w:rFonts w:asciiTheme="minorHAnsi" w:hAnsiTheme="minorHAnsi" w:cs="Arial"/>
          <w:sz w:val="22"/>
          <w:szCs w:val="22"/>
        </w:rPr>
        <w:t>___________________________________________________________</w:t>
      </w:r>
    </w:p>
    <w:p w14:paraId="541087D0" w14:textId="39ECBC7C" w:rsidR="00EC23AD" w:rsidRPr="001D2733" w:rsidRDefault="00EC23AD" w:rsidP="00EC23AD">
      <w:pPr>
        <w:spacing w:before="0" w:after="0" w:line="276" w:lineRule="auto"/>
        <w:ind w:left="-720"/>
        <w:rPr>
          <w:rFonts w:asciiTheme="minorHAnsi" w:hAnsiTheme="minorHAnsi"/>
          <w:sz w:val="22"/>
          <w:szCs w:val="22"/>
        </w:rPr>
      </w:pPr>
      <w:r w:rsidRPr="001D2733">
        <w:rPr>
          <w:rFonts w:asciiTheme="minorHAnsi" w:hAnsiTheme="minorHAnsi"/>
          <w:b/>
          <w:sz w:val="22"/>
          <w:szCs w:val="22"/>
        </w:rPr>
        <w:t>Goal:</w:t>
      </w:r>
      <w:r w:rsidRPr="001D2733">
        <w:rPr>
          <w:rFonts w:asciiTheme="minorHAnsi" w:hAnsiTheme="minorHAnsi"/>
          <w:sz w:val="22"/>
          <w:szCs w:val="22"/>
        </w:rPr>
        <w:t xml:space="preserve"> </w:t>
      </w:r>
      <w:r w:rsidRPr="00471B07">
        <w:rPr>
          <w:rFonts w:asciiTheme="minorHAnsi" w:hAnsiTheme="minorHAnsi"/>
          <w:sz w:val="22"/>
          <w:szCs w:val="22"/>
          <w:u w:val="single"/>
        </w:rPr>
        <w:t xml:space="preserve">To </w:t>
      </w:r>
      <w:r w:rsidR="0013129A">
        <w:rPr>
          <w:rFonts w:asciiTheme="minorHAnsi" w:hAnsiTheme="minorHAnsi"/>
          <w:sz w:val="22"/>
          <w:szCs w:val="22"/>
          <w:u w:val="single"/>
        </w:rPr>
        <w:t>inform meeting attendees updates within DWIHN’s Residential Department</w:t>
      </w:r>
      <w:r w:rsidRPr="0013129A">
        <w:rPr>
          <w:rFonts w:asciiTheme="minorHAnsi" w:hAnsiTheme="minorHAnsi"/>
          <w:sz w:val="22"/>
          <w:szCs w:val="22"/>
        </w:rPr>
        <w:t>______</w:t>
      </w:r>
      <w:r>
        <w:rPr>
          <w:rFonts w:asciiTheme="minorHAnsi" w:hAnsiTheme="minorHAnsi"/>
          <w:sz w:val="22"/>
          <w:szCs w:val="22"/>
        </w:rPr>
        <w:t>____</w:t>
      </w:r>
      <w:r w:rsidR="0013129A">
        <w:rPr>
          <w:rFonts w:asciiTheme="minorHAnsi" w:hAnsiTheme="minorHAnsi"/>
          <w:sz w:val="22"/>
          <w:szCs w:val="22"/>
        </w:rPr>
        <w:t>_____</w:t>
      </w:r>
    </w:p>
    <w:p w14:paraId="19371B32" w14:textId="77777777" w:rsidR="00EC23AD" w:rsidRPr="001D2733" w:rsidRDefault="00EC23AD" w:rsidP="00EC23AD">
      <w:pPr>
        <w:pStyle w:val="ListParagraph"/>
        <w:spacing w:before="0" w:after="0" w:line="276" w:lineRule="auto"/>
        <w:ind w:left="-720"/>
        <w:rPr>
          <w:rFonts w:asciiTheme="minorHAnsi" w:hAnsiTheme="minorHAnsi"/>
          <w:sz w:val="22"/>
          <w:szCs w:val="22"/>
        </w:rPr>
      </w:pPr>
      <w:r w:rsidRPr="001D2733">
        <w:rPr>
          <w:rFonts w:asciiTheme="minorHAnsi" w:hAnsiTheme="minorHAnsi"/>
          <w:b/>
          <w:sz w:val="22"/>
          <w:szCs w:val="22"/>
        </w:rPr>
        <w:t>Strategic Plan Pillar(s):</w:t>
      </w:r>
      <w:r w:rsidRPr="001D2733">
        <w:rPr>
          <w:rFonts w:asciiTheme="minorHAnsi" w:hAnsiTheme="minorHAnsi"/>
          <w:sz w:val="22"/>
          <w:szCs w:val="22"/>
        </w:rPr>
        <w:t xml:space="preserve">   </w:t>
      </w:r>
      <w:r w:rsidRPr="001D2733">
        <w:rPr>
          <w:rFonts w:asciiTheme="minorHAnsi" w:eastAsia="Symbol" w:hAnsiTheme="minorHAnsi" w:cs="Symbol"/>
          <w:sz w:val="22"/>
          <w:szCs w:val="22"/>
        </w:rPr>
        <w:t>ð</w:t>
      </w:r>
      <w:r w:rsidRPr="001D2733">
        <w:rPr>
          <w:rFonts w:asciiTheme="minorHAnsi" w:hAnsiTheme="minorHAnsi"/>
          <w:sz w:val="22"/>
          <w:szCs w:val="22"/>
        </w:rPr>
        <w:t xml:space="preserve"> Advocacy </w:t>
      </w:r>
      <w:r w:rsidRPr="001D2733">
        <w:rPr>
          <w:rFonts w:asciiTheme="minorHAnsi" w:eastAsia="Symbol" w:hAnsiTheme="minorHAnsi" w:cs="Symbol"/>
          <w:sz w:val="22"/>
          <w:szCs w:val="22"/>
        </w:rPr>
        <w:t>ð</w:t>
      </w:r>
      <w:r w:rsidRPr="001D2733">
        <w:rPr>
          <w:rFonts w:asciiTheme="minorHAnsi" w:hAnsiTheme="minorHAnsi"/>
          <w:sz w:val="22"/>
          <w:szCs w:val="22"/>
        </w:rPr>
        <w:t xml:space="preserve"> Access </w:t>
      </w:r>
      <w:r w:rsidRPr="001D2733">
        <w:rPr>
          <w:rFonts w:asciiTheme="minorHAnsi" w:eastAsia="Symbol" w:hAnsiTheme="minorHAnsi" w:cs="Symbol"/>
          <w:sz w:val="22"/>
          <w:szCs w:val="22"/>
        </w:rPr>
        <w:t>ð</w:t>
      </w:r>
      <w:r w:rsidRPr="001D2733">
        <w:rPr>
          <w:rFonts w:asciiTheme="minorHAnsi" w:hAnsiTheme="minorHAnsi"/>
          <w:sz w:val="22"/>
          <w:szCs w:val="22"/>
        </w:rPr>
        <w:t xml:space="preserve"> Customer/Member Experience </w:t>
      </w:r>
      <w:r w:rsidRPr="001D2733">
        <w:rPr>
          <w:rFonts w:asciiTheme="minorHAnsi" w:eastAsia="Symbol" w:hAnsiTheme="minorHAnsi" w:cs="Symbol"/>
          <w:sz w:val="22"/>
          <w:szCs w:val="22"/>
        </w:rPr>
        <w:t>ð</w:t>
      </w:r>
      <w:r w:rsidRPr="001D2733">
        <w:rPr>
          <w:rFonts w:asciiTheme="minorHAnsi" w:hAnsiTheme="minorHAnsi"/>
          <w:sz w:val="22"/>
          <w:szCs w:val="22"/>
        </w:rPr>
        <w:t xml:space="preserve"> Finance  </w:t>
      </w:r>
      <w:r w:rsidRPr="001D2733">
        <w:rPr>
          <w:rFonts w:asciiTheme="minorHAnsi" w:eastAsia="Symbol" w:hAnsiTheme="minorHAnsi" w:cs="Symbol"/>
          <w:sz w:val="22"/>
          <w:szCs w:val="22"/>
        </w:rPr>
        <w:t>ð</w:t>
      </w:r>
      <w:r w:rsidRPr="001D2733">
        <w:rPr>
          <w:rFonts w:asciiTheme="minorHAnsi" w:hAnsiTheme="minorHAnsi"/>
          <w:sz w:val="22"/>
          <w:szCs w:val="22"/>
        </w:rPr>
        <w:t xml:space="preserve"> Quality  </w:t>
      </w:r>
      <w:r w:rsidRPr="001D2733">
        <w:rPr>
          <w:rFonts w:asciiTheme="minorHAnsi" w:eastAsia="Symbol" w:hAnsiTheme="minorHAnsi" w:cs="Symbol"/>
          <w:sz w:val="22"/>
          <w:szCs w:val="22"/>
        </w:rPr>
        <w:t>ð</w:t>
      </w:r>
      <w:r w:rsidRPr="001D2733">
        <w:rPr>
          <w:rFonts w:asciiTheme="minorHAnsi" w:hAnsiTheme="minorHAnsi"/>
          <w:sz w:val="22"/>
          <w:szCs w:val="22"/>
        </w:rPr>
        <w:t xml:space="preserve">  Workforce    </w:t>
      </w:r>
    </w:p>
    <w:tbl>
      <w:tblPr>
        <w:tblW w:w="11245" w:type="dxa"/>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5"/>
        <w:gridCol w:w="1890"/>
        <w:gridCol w:w="1840"/>
      </w:tblGrid>
      <w:tr w:rsidR="00EC23AD" w:rsidRPr="001D2733" w14:paraId="10A10901" w14:textId="77777777" w:rsidTr="00A45063">
        <w:trPr>
          <w:trHeight w:val="239"/>
        </w:trPr>
        <w:tc>
          <w:tcPr>
            <w:tcW w:w="11245" w:type="dxa"/>
            <w:gridSpan w:val="3"/>
            <w:shd w:val="clear" w:color="auto" w:fill="auto"/>
          </w:tcPr>
          <w:p w14:paraId="721AFE77" w14:textId="1544B7D2" w:rsidR="00EC23AD" w:rsidRPr="00624CEC" w:rsidRDefault="00624CEC" w:rsidP="00C24DD5">
            <w:pPr>
              <w:spacing w:line="276" w:lineRule="auto"/>
              <w:ind w:left="0"/>
              <w:rPr>
                <w:rFonts w:asciiTheme="minorHAnsi" w:hAnsiTheme="minorHAnsi"/>
                <w:sz w:val="22"/>
                <w:szCs w:val="22"/>
              </w:rPr>
            </w:pPr>
            <w:r>
              <w:rPr>
                <w:rFonts w:asciiTheme="minorHAnsi" w:hAnsiTheme="minorHAnsi"/>
                <w:b/>
                <w:sz w:val="22"/>
                <w:szCs w:val="22"/>
              </w:rPr>
              <w:t xml:space="preserve">Discussion Notes: </w:t>
            </w:r>
            <w:r>
              <w:rPr>
                <w:rFonts w:asciiTheme="minorHAnsi" w:hAnsiTheme="minorHAnsi"/>
                <w:sz w:val="22"/>
                <w:szCs w:val="22"/>
              </w:rPr>
              <w:t xml:space="preserve">Topics include Coding, Training, </w:t>
            </w:r>
            <w:r w:rsidR="00F428A9">
              <w:rPr>
                <w:rFonts w:asciiTheme="minorHAnsi" w:hAnsiTheme="minorHAnsi"/>
                <w:sz w:val="22"/>
                <w:szCs w:val="22"/>
              </w:rPr>
              <w:t xml:space="preserve">and </w:t>
            </w:r>
            <w:r>
              <w:rPr>
                <w:rFonts w:asciiTheme="minorHAnsi" w:hAnsiTheme="minorHAnsi"/>
                <w:sz w:val="22"/>
                <w:szCs w:val="22"/>
              </w:rPr>
              <w:t>Online Resources</w:t>
            </w:r>
          </w:p>
        </w:tc>
      </w:tr>
      <w:tr w:rsidR="00EC23AD" w:rsidRPr="001D2733" w14:paraId="417D7EC5" w14:textId="77777777" w:rsidTr="00A45063">
        <w:trPr>
          <w:trHeight w:val="239"/>
        </w:trPr>
        <w:tc>
          <w:tcPr>
            <w:tcW w:w="11245" w:type="dxa"/>
            <w:gridSpan w:val="3"/>
            <w:shd w:val="clear" w:color="auto" w:fill="auto"/>
          </w:tcPr>
          <w:p w14:paraId="48E62DF2" w14:textId="32A881FE" w:rsidR="00EC23AD" w:rsidRPr="00EC23AD" w:rsidRDefault="00F41B78" w:rsidP="008C7506">
            <w:pPr>
              <w:spacing w:line="276" w:lineRule="auto"/>
              <w:ind w:left="0"/>
              <w:jc w:val="left"/>
              <w:rPr>
                <w:rFonts w:asciiTheme="minorHAnsi" w:hAnsiTheme="minorHAnsi"/>
                <w:sz w:val="22"/>
                <w:szCs w:val="22"/>
              </w:rPr>
            </w:pPr>
            <w:r>
              <w:rPr>
                <w:rFonts w:asciiTheme="minorHAnsi" w:hAnsiTheme="minorHAnsi"/>
                <w:b/>
                <w:sz w:val="22"/>
                <w:szCs w:val="22"/>
              </w:rPr>
              <w:t xml:space="preserve">Coding- </w:t>
            </w:r>
            <w:r>
              <w:rPr>
                <w:rFonts w:asciiTheme="minorHAnsi" w:hAnsiTheme="minorHAnsi"/>
                <w:sz w:val="22"/>
                <w:szCs w:val="22"/>
              </w:rPr>
              <w:t xml:space="preserve">As of 10.1.20 </w:t>
            </w:r>
            <w:r w:rsidR="003E7780">
              <w:rPr>
                <w:rFonts w:asciiTheme="minorHAnsi" w:hAnsiTheme="minorHAnsi"/>
                <w:sz w:val="22"/>
                <w:szCs w:val="22"/>
              </w:rPr>
              <w:t xml:space="preserve">code 80043 was retired. H2015 is now being used. </w:t>
            </w:r>
          </w:p>
        </w:tc>
      </w:tr>
      <w:tr w:rsidR="003E7780" w:rsidRPr="001D2733" w14:paraId="4859A8C3" w14:textId="77777777" w:rsidTr="00A45063">
        <w:trPr>
          <w:trHeight w:val="239"/>
        </w:trPr>
        <w:tc>
          <w:tcPr>
            <w:tcW w:w="11245" w:type="dxa"/>
            <w:gridSpan w:val="3"/>
            <w:shd w:val="clear" w:color="auto" w:fill="auto"/>
          </w:tcPr>
          <w:p w14:paraId="767D84B9" w14:textId="0A525804" w:rsidR="003E7780" w:rsidRPr="003E7780" w:rsidRDefault="003E7780" w:rsidP="008C7506">
            <w:pPr>
              <w:spacing w:line="276" w:lineRule="auto"/>
              <w:ind w:left="0"/>
              <w:jc w:val="left"/>
              <w:rPr>
                <w:rFonts w:asciiTheme="minorHAnsi" w:hAnsiTheme="minorHAnsi"/>
                <w:sz w:val="22"/>
                <w:szCs w:val="22"/>
              </w:rPr>
            </w:pPr>
            <w:r>
              <w:rPr>
                <w:rFonts w:asciiTheme="minorHAnsi" w:hAnsiTheme="minorHAnsi"/>
                <w:b/>
                <w:sz w:val="22"/>
                <w:szCs w:val="22"/>
              </w:rPr>
              <w:t>Training-</w:t>
            </w:r>
            <w:r>
              <w:rPr>
                <w:rFonts w:asciiTheme="minorHAnsi" w:hAnsiTheme="minorHAnsi"/>
                <w:sz w:val="22"/>
                <w:szCs w:val="22"/>
              </w:rPr>
              <w:t xml:space="preserve"> Jeff was conducting trainings throughout October. Residential is preparing for a new series of trainings for the network that will cover different codes and modifiers. </w:t>
            </w:r>
            <w:r w:rsidR="005D4786">
              <w:rPr>
                <w:rFonts w:asciiTheme="minorHAnsi" w:hAnsiTheme="minorHAnsi"/>
                <w:sz w:val="22"/>
                <w:szCs w:val="22"/>
              </w:rPr>
              <w:t>Residential will also be scheduling monthly meetings with CRSPs to go over their cases and issues.</w:t>
            </w:r>
          </w:p>
        </w:tc>
      </w:tr>
      <w:tr w:rsidR="005D4786" w:rsidRPr="001D2733" w14:paraId="0630B547" w14:textId="77777777" w:rsidTr="00A45063">
        <w:trPr>
          <w:trHeight w:val="239"/>
        </w:trPr>
        <w:tc>
          <w:tcPr>
            <w:tcW w:w="11245" w:type="dxa"/>
            <w:gridSpan w:val="3"/>
            <w:shd w:val="clear" w:color="auto" w:fill="auto"/>
          </w:tcPr>
          <w:p w14:paraId="467EB69E" w14:textId="4641E722" w:rsidR="005D4786" w:rsidRDefault="005D4786" w:rsidP="008C7506">
            <w:pPr>
              <w:spacing w:line="276" w:lineRule="auto"/>
              <w:ind w:left="0"/>
              <w:jc w:val="left"/>
              <w:rPr>
                <w:rFonts w:asciiTheme="minorHAnsi" w:hAnsiTheme="minorHAnsi"/>
                <w:b/>
                <w:sz w:val="22"/>
                <w:szCs w:val="22"/>
              </w:rPr>
            </w:pPr>
            <w:r>
              <w:rPr>
                <w:rFonts w:asciiTheme="minorHAnsi" w:hAnsiTheme="minorHAnsi"/>
                <w:b/>
                <w:sz w:val="22"/>
                <w:szCs w:val="22"/>
              </w:rPr>
              <w:t xml:space="preserve">Online Resources- </w:t>
            </w:r>
            <w:r>
              <w:rPr>
                <w:rFonts w:asciiTheme="minorHAnsi" w:hAnsiTheme="minorHAnsi"/>
                <w:sz w:val="22"/>
                <w:szCs w:val="22"/>
              </w:rPr>
              <w:t xml:space="preserve">The PowerPoint of Jeff’s most recent training is on the website in the “For Providers” section, to the right of the screen you will see “Billing and Authorizations”, click H2015 and T2027 documents to see the new guidelines. FAQs for H0043 training questions and responses are also available. </w:t>
            </w:r>
          </w:p>
        </w:tc>
      </w:tr>
      <w:tr w:rsidR="00624CEC" w:rsidRPr="001D2733" w14:paraId="77D055F4" w14:textId="77777777" w:rsidTr="00624CEC">
        <w:trPr>
          <w:trHeight w:val="439"/>
        </w:trPr>
        <w:tc>
          <w:tcPr>
            <w:tcW w:w="7515" w:type="dxa"/>
            <w:shd w:val="clear" w:color="auto" w:fill="D9D9D9" w:themeFill="background1" w:themeFillShade="D9"/>
          </w:tcPr>
          <w:p w14:paraId="46D34B2C" w14:textId="1AA6FBC1" w:rsidR="00624CEC" w:rsidRPr="00624CEC" w:rsidRDefault="00624CEC" w:rsidP="00624CEC">
            <w:pPr>
              <w:spacing w:line="276" w:lineRule="auto"/>
              <w:ind w:left="0"/>
              <w:jc w:val="center"/>
              <w:rPr>
                <w:rFonts w:asciiTheme="minorHAnsi" w:hAnsiTheme="minorHAnsi"/>
                <w:b/>
                <w:sz w:val="22"/>
                <w:szCs w:val="22"/>
              </w:rPr>
            </w:pPr>
            <w:r>
              <w:rPr>
                <w:rFonts w:asciiTheme="minorHAnsi" w:hAnsiTheme="minorHAnsi"/>
                <w:b/>
                <w:sz w:val="22"/>
                <w:szCs w:val="22"/>
              </w:rPr>
              <w:t>Decisions Made</w:t>
            </w:r>
          </w:p>
        </w:tc>
        <w:tc>
          <w:tcPr>
            <w:tcW w:w="1890" w:type="dxa"/>
            <w:shd w:val="clear" w:color="auto" w:fill="D9D9D9" w:themeFill="background1" w:themeFillShade="D9"/>
          </w:tcPr>
          <w:p w14:paraId="32F7B459" w14:textId="64B873ED" w:rsidR="00624CEC" w:rsidRDefault="00624CEC" w:rsidP="00624CEC">
            <w:pPr>
              <w:spacing w:line="276" w:lineRule="auto"/>
              <w:ind w:left="0"/>
              <w:jc w:val="left"/>
              <w:rPr>
                <w:rFonts w:asciiTheme="minorHAnsi" w:hAnsiTheme="minorHAnsi"/>
                <w:sz w:val="22"/>
                <w:szCs w:val="22"/>
              </w:rPr>
            </w:pPr>
            <w:r w:rsidRPr="001D2733">
              <w:rPr>
                <w:rFonts w:asciiTheme="minorHAnsi" w:hAnsiTheme="minorHAnsi"/>
                <w:b/>
                <w:sz w:val="22"/>
                <w:szCs w:val="22"/>
              </w:rPr>
              <w:t>Assigned To</w:t>
            </w:r>
          </w:p>
        </w:tc>
        <w:tc>
          <w:tcPr>
            <w:tcW w:w="1840" w:type="dxa"/>
            <w:shd w:val="clear" w:color="auto" w:fill="D9D9D9" w:themeFill="background1" w:themeFillShade="D9"/>
          </w:tcPr>
          <w:p w14:paraId="404A273E" w14:textId="134432CD" w:rsidR="00624CEC" w:rsidRDefault="00624CEC" w:rsidP="00624CEC">
            <w:pPr>
              <w:spacing w:line="276" w:lineRule="auto"/>
              <w:ind w:left="0"/>
              <w:jc w:val="left"/>
              <w:rPr>
                <w:rFonts w:asciiTheme="minorHAnsi" w:hAnsiTheme="minorHAnsi"/>
                <w:sz w:val="22"/>
                <w:szCs w:val="22"/>
              </w:rPr>
            </w:pPr>
            <w:r w:rsidRPr="001D2733">
              <w:rPr>
                <w:rFonts w:asciiTheme="minorHAnsi" w:hAnsiTheme="minorHAnsi"/>
                <w:b/>
                <w:sz w:val="22"/>
                <w:szCs w:val="22"/>
              </w:rPr>
              <w:t>Deadline</w:t>
            </w:r>
          </w:p>
        </w:tc>
      </w:tr>
      <w:tr w:rsidR="00624CEC" w:rsidRPr="001D2733" w14:paraId="1083A032" w14:textId="77777777" w:rsidTr="00624CEC">
        <w:trPr>
          <w:trHeight w:val="437"/>
        </w:trPr>
        <w:tc>
          <w:tcPr>
            <w:tcW w:w="7515" w:type="dxa"/>
            <w:shd w:val="clear" w:color="auto" w:fill="auto"/>
          </w:tcPr>
          <w:p w14:paraId="3D144E6A" w14:textId="55A94E5C" w:rsidR="00624CEC" w:rsidRPr="00F41B78" w:rsidRDefault="005D4786" w:rsidP="008C7506">
            <w:pPr>
              <w:spacing w:line="276" w:lineRule="auto"/>
              <w:ind w:left="0"/>
              <w:jc w:val="left"/>
              <w:rPr>
                <w:rFonts w:asciiTheme="minorHAnsi" w:hAnsiTheme="minorHAnsi"/>
                <w:sz w:val="22"/>
                <w:szCs w:val="22"/>
              </w:rPr>
            </w:pPr>
            <w:r>
              <w:rPr>
                <w:rFonts w:asciiTheme="minorHAnsi" w:hAnsiTheme="minorHAnsi"/>
                <w:sz w:val="22"/>
                <w:szCs w:val="22"/>
              </w:rPr>
              <w:t>None at this time.</w:t>
            </w:r>
          </w:p>
        </w:tc>
        <w:tc>
          <w:tcPr>
            <w:tcW w:w="1890" w:type="dxa"/>
            <w:shd w:val="clear" w:color="auto" w:fill="auto"/>
          </w:tcPr>
          <w:p w14:paraId="4F111CF3" w14:textId="77777777" w:rsidR="00624CEC" w:rsidRDefault="00624CEC" w:rsidP="008C7506">
            <w:pPr>
              <w:spacing w:line="276" w:lineRule="auto"/>
              <w:ind w:left="0"/>
              <w:jc w:val="left"/>
              <w:rPr>
                <w:rFonts w:asciiTheme="minorHAnsi" w:hAnsiTheme="minorHAnsi"/>
                <w:sz w:val="22"/>
                <w:szCs w:val="22"/>
              </w:rPr>
            </w:pPr>
          </w:p>
        </w:tc>
        <w:tc>
          <w:tcPr>
            <w:tcW w:w="1840" w:type="dxa"/>
            <w:shd w:val="clear" w:color="auto" w:fill="auto"/>
          </w:tcPr>
          <w:p w14:paraId="0D83B356" w14:textId="231D7B6A" w:rsidR="00624CEC" w:rsidRDefault="00624CEC" w:rsidP="008C7506">
            <w:pPr>
              <w:spacing w:line="276" w:lineRule="auto"/>
              <w:ind w:left="0"/>
              <w:jc w:val="left"/>
              <w:rPr>
                <w:rFonts w:asciiTheme="minorHAnsi" w:hAnsiTheme="minorHAnsi"/>
                <w:sz w:val="22"/>
                <w:szCs w:val="22"/>
              </w:rPr>
            </w:pPr>
          </w:p>
        </w:tc>
      </w:tr>
      <w:tr w:rsidR="00624CEC" w:rsidRPr="001D2733" w14:paraId="73F7E0BB" w14:textId="77777777" w:rsidTr="00624CEC">
        <w:trPr>
          <w:trHeight w:val="437"/>
        </w:trPr>
        <w:tc>
          <w:tcPr>
            <w:tcW w:w="7515" w:type="dxa"/>
            <w:shd w:val="clear" w:color="auto" w:fill="D9D9D9" w:themeFill="background1" w:themeFillShade="D9"/>
          </w:tcPr>
          <w:p w14:paraId="7AA13A88" w14:textId="2B24C728" w:rsidR="00624CEC" w:rsidRPr="00624CEC" w:rsidRDefault="00624CEC" w:rsidP="00624CEC">
            <w:pPr>
              <w:spacing w:line="276" w:lineRule="auto"/>
              <w:ind w:left="0"/>
              <w:jc w:val="center"/>
              <w:rPr>
                <w:rFonts w:asciiTheme="minorHAnsi" w:hAnsiTheme="minorHAnsi"/>
                <w:b/>
                <w:sz w:val="22"/>
                <w:szCs w:val="22"/>
              </w:rPr>
            </w:pPr>
            <w:r>
              <w:rPr>
                <w:rFonts w:asciiTheme="minorHAnsi" w:hAnsiTheme="minorHAnsi"/>
                <w:b/>
                <w:sz w:val="22"/>
                <w:szCs w:val="22"/>
              </w:rPr>
              <w:t>Action Items</w:t>
            </w:r>
          </w:p>
        </w:tc>
        <w:tc>
          <w:tcPr>
            <w:tcW w:w="1890" w:type="dxa"/>
            <w:shd w:val="clear" w:color="auto" w:fill="D9D9D9" w:themeFill="background1" w:themeFillShade="D9"/>
          </w:tcPr>
          <w:p w14:paraId="164F7AF4" w14:textId="19E55DA4" w:rsidR="00624CEC" w:rsidRDefault="00624CEC" w:rsidP="00624CEC">
            <w:pPr>
              <w:spacing w:line="276" w:lineRule="auto"/>
              <w:ind w:left="0"/>
              <w:jc w:val="left"/>
              <w:rPr>
                <w:rFonts w:asciiTheme="minorHAnsi" w:hAnsiTheme="minorHAnsi"/>
                <w:sz w:val="22"/>
                <w:szCs w:val="22"/>
              </w:rPr>
            </w:pPr>
            <w:r w:rsidRPr="001D2733">
              <w:rPr>
                <w:rFonts w:asciiTheme="minorHAnsi" w:hAnsiTheme="minorHAnsi"/>
                <w:b/>
                <w:sz w:val="22"/>
                <w:szCs w:val="22"/>
              </w:rPr>
              <w:t>Assigned To</w:t>
            </w:r>
          </w:p>
        </w:tc>
        <w:tc>
          <w:tcPr>
            <w:tcW w:w="1840" w:type="dxa"/>
            <w:shd w:val="clear" w:color="auto" w:fill="D9D9D9" w:themeFill="background1" w:themeFillShade="D9"/>
          </w:tcPr>
          <w:p w14:paraId="24A54940" w14:textId="0F462E8E" w:rsidR="00624CEC" w:rsidRDefault="00624CEC" w:rsidP="00624CEC">
            <w:pPr>
              <w:spacing w:line="276" w:lineRule="auto"/>
              <w:ind w:left="0"/>
              <w:jc w:val="left"/>
              <w:rPr>
                <w:rFonts w:asciiTheme="minorHAnsi" w:hAnsiTheme="minorHAnsi"/>
                <w:sz w:val="22"/>
                <w:szCs w:val="22"/>
              </w:rPr>
            </w:pPr>
            <w:r w:rsidRPr="001D2733">
              <w:rPr>
                <w:rFonts w:asciiTheme="minorHAnsi" w:hAnsiTheme="minorHAnsi"/>
                <w:b/>
                <w:sz w:val="22"/>
                <w:szCs w:val="22"/>
              </w:rPr>
              <w:t>Deadline</w:t>
            </w:r>
          </w:p>
        </w:tc>
      </w:tr>
      <w:tr w:rsidR="00624CEC" w:rsidRPr="001D2733" w14:paraId="3DF8DD2B" w14:textId="77777777" w:rsidTr="00624CEC">
        <w:trPr>
          <w:trHeight w:val="437"/>
        </w:trPr>
        <w:tc>
          <w:tcPr>
            <w:tcW w:w="7515" w:type="dxa"/>
            <w:shd w:val="clear" w:color="auto" w:fill="auto"/>
          </w:tcPr>
          <w:p w14:paraId="4747DCAA" w14:textId="545DAF22" w:rsidR="00624CEC" w:rsidRDefault="005D4786" w:rsidP="008C7506">
            <w:pPr>
              <w:spacing w:line="276" w:lineRule="auto"/>
              <w:ind w:left="0"/>
              <w:jc w:val="left"/>
              <w:rPr>
                <w:rFonts w:asciiTheme="minorHAnsi" w:hAnsiTheme="minorHAnsi"/>
                <w:sz w:val="22"/>
                <w:szCs w:val="22"/>
              </w:rPr>
            </w:pPr>
            <w:r>
              <w:rPr>
                <w:rFonts w:asciiTheme="minorHAnsi" w:hAnsiTheme="minorHAnsi"/>
                <w:sz w:val="22"/>
                <w:szCs w:val="22"/>
              </w:rPr>
              <w:t xml:space="preserve">None at this time. </w:t>
            </w:r>
          </w:p>
        </w:tc>
        <w:tc>
          <w:tcPr>
            <w:tcW w:w="1890" w:type="dxa"/>
            <w:shd w:val="clear" w:color="auto" w:fill="auto"/>
          </w:tcPr>
          <w:p w14:paraId="2AE92F57" w14:textId="77777777" w:rsidR="00624CEC" w:rsidRDefault="00624CEC" w:rsidP="008C7506">
            <w:pPr>
              <w:spacing w:line="276" w:lineRule="auto"/>
              <w:ind w:left="0"/>
              <w:jc w:val="left"/>
              <w:rPr>
                <w:rFonts w:asciiTheme="minorHAnsi" w:hAnsiTheme="minorHAnsi"/>
                <w:sz w:val="22"/>
                <w:szCs w:val="22"/>
              </w:rPr>
            </w:pPr>
          </w:p>
        </w:tc>
        <w:tc>
          <w:tcPr>
            <w:tcW w:w="1840" w:type="dxa"/>
            <w:shd w:val="clear" w:color="auto" w:fill="auto"/>
          </w:tcPr>
          <w:p w14:paraId="077566E4" w14:textId="54AB361D" w:rsidR="00624CEC" w:rsidRDefault="00624CEC" w:rsidP="008C7506">
            <w:pPr>
              <w:spacing w:line="276" w:lineRule="auto"/>
              <w:ind w:left="0"/>
              <w:jc w:val="left"/>
              <w:rPr>
                <w:rFonts w:asciiTheme="minorHAnsi" w:hAnsiTheme="minorHAnsi"/>
                <w:sz w:val="22"/>
                <w:szCs w:val="22"/>
              </w:rPr>
            </w:pPr>
          </w:p>
        </w:tc>
      </w:tr>
    </w:tbl>
    <w:p w14:paraId="17CB6775" w14:textId="098BF8EF" w:rsidR="00780E59" w:rsidRDefault="00780E59" w:rsidP="00780E59">
      <w:pPr>
        <w:pStyle w:val="ListParagraph"/>
        <w:spacing w:before="0" w:after="0" w:line="276" w:lineRule="auto"/>
        <w:ind w:left="-360"/>
        <w:jc w:val="left"/>
        <w:rPr>
          <w:rFonts w:asciiTheme="minorHAnsi" w:hAnsiTheme="minorHAnsi" w:cs="Arial"/>
          <w:sz w:val="22"/>
          <w:szCs w:val="22"/>
          <w:u w:val="single"/>
        </w:rPr>
      </w:pPr>
    </w:p>
    <w:p w14:paraId="59D9B03B" w14:textId="0F4AA53F" w:rsidR="00264825" w:rsidRDefault="00264825" w:rsidP="00780E59">
      <w:pPr>
        <w:pStyle w:val="ListParagraph"/>
        <w:spacing w:before="0" w:after="0" w:line="276" w:lineRule="auto"/>
        <w:ind w:left="-360"/>
        <w:jc w:val="left"/>
        <w:rPr>
          <w:rFonts w:asciiTheme="minorHAnsi" w:hAnsiTheme="minorHAnsi" w:cs="Arial"/>
          <w:sz w:val="22"/>
          <w:szCs w:val="22"/>
          <w:u w:val="single"/>
        </w:rPr>
      </w:pPr>
    </w:p>
    <w:p w14:paraId="3DB2253F" w14:textId="77777777" w:rsidR="00264825" w:rsidRDefault="00264825" w:rsidP="00780E59">
      <w:pPr>
        <w:pStyle w:val="ListParagraph"/>
        <w:spacing w:before="0" w:after="0" w:line="276" w:lineRule="auto"/>
        <w:ind w:left="-360"/>
        <w:jc w:val="left"/>
        <w:rPr>
          <w:rFonts w:asciiTheme="minorHAnsi" w:hAnsiTheme="minorHAnsi" w:cs="Arial"/>
          <w:sz w:val="22"/>
          <w:szCs w:val="22"/>
          <w:u w:val="single"/>
        </w:rPr>
      </w:pPr>
    </w:p>
    <w:p w14:paraId="04BED825" w14:textId="23C3E2DC" w:rsidR="005D4786" w:rsidRPr="00E47EE3" w:rsidRDefault="00264825" w:rsidP="005D4786">
      <w:pPr>
        <w:pStyle w:val="ListParagraph"/>
        <w:numPr>
          <w:ilvl w:val="0"/>
          <w:numId w:val="32"/>
        </w:numPr>
        <w:spacing w:before="0" w:after="0" w:line="276" w:lineRule="auto"/>
        <w:jc w:val="left"/>
        <w:rPr>
          <w:rFonts w:asciiTheme="minorHAnsi" w:hAnsiTheme="minorHAnsi" w:cs="Arial"/>
          <w:sz w:val="22"/>
          <w:szCs w:val="22"/>
          <w:u w:val="single"/>
        </w:rPr>
      </w:pPr>
      <w:r>
        <w:rPr>
          <w:rFonts w:asciiTheme="minorHAnsi" w:hAnsiTheme="minorHAnsi" w:cs="Arial"/>
          <w:sz w:val="22"/>
          <w:szCs w:val="22"/>
          <w:u w:val="single"/>
        </w:rPr>
        <w:t>Member Engagement</w:t>
      </w:r>
      <w:r w:rsidR="005D4786">
        <w:rPr>
          <w:rFonts w:asciiTheme="minorHAnsi" w:hAnsiTheme="minorHAnsi" w:cs="Arial"/>
          <w:sz w:val="22"/>
          <w:szCs w:val="22"/>
          <w:u w:val="single"/>
        </w:rPr>
        <w:t xml:space="preserve">- </w:t>
      </w:r>
      <w:r w:rsidR="00EC209F">
        <w:rPr>
          <w:rFonts w:asciiTheme="minorHAnsi" w:hAnsiTheme="minorHAnsi" w:cs="Arial"/>
          <w:sz w:val="22"/>
          <w:szCs w:val="22"/>
          <w:u w:val="single"/>
        </w:rPr>
        <w:t>Michele A. Vasconcellos</w:t>
      </w:r>
      <w:r w:rsidR="005D4786" w:rsidRPr="0013129A">
        <w:rPr>
          <w:rFonts w:asciiTheme="minorHAnsi" w:hAnsiTheme="minorHAnsi" w:cs="Arial"/>
          <w:sz w:val="22"/>
          <w:szCs w:val="22"/>
        </w:rPr>
        <w:t>__________________________________________________</w:t>
      </w:r>
    </w:p>
    <w:p w14:paraId="2876B0B3" w14:textId="3368C671" w:rsidR="005D4786" w:rsidRPr="001D2733" w:rsidRDefault="005D4786" w:rsidP="005D4786">
      <w:pPr>
        <w:spacing w:before="0" w:after="0" w:line="276" w:lineRule="auto"/>
        <w:ind w:left="-720"/>
        <w:rPr>
          <w:rFonts w:asciiTheme="minorHAnsi" w:hAnsiTheme="minorHAnsi"/>
          <w:sz w:val="22"/>
          <w:szCs w:val="22"/>
        </w:rPr>
      </w:pPr>
      <w:r w:rsidRPr="001D2733">
        <w:rPr>
          <w:rFonts w:asciiTheme="minorHAnsi" w:hAnsiTheme="minorHAnsi"/>
          <w:b/>
          <w:sz w:val="22"/>
          <w:szCs w:val="22"/>
        </w:rPr>
        <w:t>Goal:</w:t>
      </w:r>
      <w:r w:rsidRPr="001D2733">
        <w:rPr>
          <w:rFonts w:asciiTheme="minorHAnsi" w:hAnsiTheme="minorHAnsi"/>
          <w:sz w:val="22"/>
          <w:szCs w:val="22"/>
        </w:rPr>
        <w:t xml:space="preserve"> </w:t>
      </w:r>
      <w:r w:rsidRPr="00471B07">
        <w:rPr>
          <w:rFonts w:asciiTheme="minorHAnsi" w:hAnsiTheme="minorHAnsi"/>
          <w:sz w:val="22"/>
          <w:szCs w:val="22"/>
          <w:u w:val="single"/>
        </w:rPr>
        <w:t xml:space="preserve">To </w:t>
      </w:r>
      <w:r>
        <w:rPr>
          <w:rFonts w:asciiTheme="minorHAnsi" w:hAnsiTheme="minorHAnsi"/>
          <w:sz w:val="22"/>
          <w:szCs w:val="22"/>
          <w:u w:val="single"/>
        </w:rPr>
        <w:t xml:space="preserve">inform meeting attendees updates within </w:t>
      </w:r>
      <w:r w:rsidR="00264825">
        <w:rPr>
          <w:rFonts w:asciiTheme="minorHAnsi" w:hAnsiTheme="minorHAnsi"/>
          <w:sz w:val="22"/>
          <w:szCs w:val="22"/>
          <w:u w:val="single"/>
        </w:rPr>
        <w:t>Customer Service’s Member Engagement Division</w:t>
      </w:r>
      <w:r w:rsidRPr="0013129A">
        <w:rPr>
          <w:rFonts w:asciiTheme="minorHAnsi" w:hAnsiTheme="minorHAnsi"/>
          <w:sz w:val="22"/>
          <w:szCs w:val="22"/>
        </w:rPr>
        <w:t>_</w:t>
      </w:r>
      <w:r>
        <w:rPr>
          <w:rFonts w:asciiTheme="minorHAnsi" w:hAnsiTheme="minorHAnsi"/>
          <w:sz w:val="22"/>
          <w:szCs w:val="22"/>
        </w:rPr>
        <w:t>_________</w:t>
      </w:r>
    </w:p>
    <w:p w14:paraId="6C6591C6" w14:textId="77777777" w:rsidR="005D4786" w:rsidRPr="001D2733" w:rsidRDefault="005D4786" w:rsidP="005D4786">
      <w:pPr>
        <w:pStyle w:val="ListParagraph"/>
        <w:spacing w:before="0" w:after="0" w:line="276" w:lineRule="auto"/>
        <w:ind w:left="-720"/>
        <w:rPr>
          <w:rFonts w:asciiTheme="minorHAnsi" w:hAnsiTheme="minorHAnsi"/>
          <w:sz w:val="22"/>
          <w:szCs w:val="22"/>
        </w:rPr>
      </w:pPr>
      <w:r w:rsidRPr="001D2733">
        <w:rPr>
          <w:rFonts w:asciiTheme="minorHAnsi" w:hAnsiTheme="minorHAnsi"/>
          <w:b/>
          <w:sz w:val="22"/>
          <w:szCs w:val="22"/>
        </w:rPr>
        <w:t>Strategic Plan Pillar(s):</w:t>
      </w:r>
      <w:r w:rsidRPr="001D2733">
        <w:rPr>
          <w:rFonts w:asciiTheme="minorHAnsi" w:hAnsiTheme="minorHAnsi"/>
          <w:sz w:val="22"/>
          <w:szCs w:val="22"/>
        </w:rPr>
        <w:t xml:space="preserve">   </w:t>
      </w:r>
      <w:r w:rsidRPr="001D2733">
        <w:rPr>
          <w:rFonts w:asciiTheme="minorHAnsi" w:eastAsia="Symbol" w:hAnsiTheme="minorHAnsi" w:cs="Symbol"/>
          <w:sz w:val="22"/>
          <w:szCs w:val="22"/>
        </w:rPr>
        <w:t>ð</w:t>
      </w:r>
      <w:r w:rsidRPr="001D2733">
        <w:rPr>
          <w:rFonts w:asciiTheme="minorHAnsi" w:hAnsiTheme="minorHAnsi"/>
          <w:sz w:val="22"/>
          <w:szCs w:val="22"/>
        </w:rPr>
        <w:t xml:space="preserve"> Advocacy </w:t>
      </w:r>
      <w:r w:rsidRPr="001D2733">
        <w:rPr>
          <w:rFonts w:asciiTheme="minorHAnsi" w:eastAsia="Symbol" w:hAnsiTheme="minorHAnsi" w:cs="Symbol"/>
          <w:sz w:val="22"/>
          <w:szCs w:val="22"/>
        </w:rPr>
        <w:t>ð</w:t>
      </w:r>
      <w:r w:rsidRPr="001D2733">
        <w:rPr>
          <w:rFonts w:asciiTheme="minorHAnsi" w:hAnsiTheme="minorHAnsi"/>
          <w:sz w:val="22"/>
          <w:szCs w:val="22"/>
        </w:rPr>
        <w:t xml:space="preserve"> Access </w:t>
      </w:r>
      <w:r w:rsidRPr="001D2733">
        <w:rPr>
          <w:rFonts w:asciiTheme="minorHAnsi" w:eastAsia="Symbol" w:hAnsiTheme="minorHAnsi" w:cs="Symbol"/>
          <w:sz w:val="22"/>
          <w:szCs w:val="22"/>
        </w:rPr>
        <w:t>ð</w:t>
      </w:r>
      <w:r w:rsidRPr="001D2733">
        <w:rPr>
          <w:rFonts w:asciiTheme="minorHAnsi" w:hAnsiTheme="minorHAnsi"/>
          <w:sz w:val="22"/>
          <w:szCs w:val="22"/>
        </w:rPr>
        <w:t xml:space="preserve"> Customer/Member Experience </w:t>
      </w:r>
      <w:r w:rsidRPr="001D2733">
        <w:rPr>
          <w:rFonts w:asciiTheme="minorHAnsi" w:eastAsia="Symbol" w:hAnsiTheme="minorHAnsi" w:cs="Symbol"/>
          <w:sz w:val="22"/>
          <w:szCs w:val="22"/>
        </w:rPr>
        <w:t>ð</w:t>
      </w:r>
      <w:r w:rsidRPr="001D2733">
        <w:rPr>
          <w:rFonts w:asciiTheme="minorHAnsi" w:hAnsiTheme="minorHAnsi"/>
          <w:sz w:val="22"/>
          <w:szCs w:val="22"/>
        </w:rPr>
        <w:t xml:space="preserve"> Finance  </w:t>
      </w:r>
      <w:r w:rsidRPr="001D2733">
        <w:rPr>
          <w:rFonts w:asciiTheme="minorHAnsi" w:eastAsia="Symbol" w:hAnsiTheme="minorHAnsi" w:cs="Symbol"/>
          <w:sz w:val="22"/>
          <w:szCs w:val="22"/>
        </w:rPr>
        <w:t>ð</w:t>
      </w:r>
      <w:r w:rsidRPr="001D2733">
        <w:rPr>
          <w:rFonts w:asciiTheme="minorHAnsi" w:hAnsiTheme="minorHAnsi"/>
          <w:sz w:val="22"/>
          <w:szCs w:val="22"/>
        </w:rPr>
        <w:t xml:space="preserve"> Quality  </w:t>
      </w:r>
      <w:r w:rsidRPr="001D2733">
        <w:rPr>
          <w:rFonts w:asciiTheme="minorHAnsi" w:eastAsia="Symbol" w:hAnsiTheme="minorHAnsi" w:cs="Symbol"/>
          <w:sz w:val="22"/>
          <w:szCs w:val="22"/>
        </w:rPr>
        <w:t>ð</w:t>
      </w:r>
      <w:r w:rsidRPr="001D2733">
        <w:rPr>
          <w:rFonts w:asciiTheme="minorHAnsi" w:hAnsiTheme="minorHAnsi"/>
          <w:sz w:val="22"/>
          <w:szCs w:val="22"/>
        </w:rPr>
        <w:t xml:space="preserve">  Workforce    </w:t>
      </w:r>
    </w:p>
    <w:tbl>
      <w:tblPr>
        <w:tblW w:w="11245" w:type="dxa"/>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5"/>
        <w:gridCol w:w="1890"/>
        <w:gridCol w:w="1840"/>
      </w:tblGrid>
      <w:tr w:rsidR="005D4786" w:rsidRPr="001D2733" w14:paraId="15596583" w14:textId="77777777" w:rsidTr="00EC209F">
        <w:trPr>
          <w:trHeight w:val="239"/>
        </w:trPr>
        <w:tc>
          <w:tcPr>
            <w:tcW w:w="11245" w:type="dxa"/>
            <w:gridSpan w:val="3"/>
            <w:shd w:val="clear" w:color="auto" w:fill="auto"/>
          </w:tcPr>
          <w:p w14:paraId="0F965577" w14:textId="110AD51A" w:rsidR="005D4786" w:rsidRPr="00624CEC" w:rsidRDefault="005D4786" w:rsidP="00EC209F">
            <w:pPr>
              <w:spacing w:line="276" w:lineRule="auto"/>
              <w:ind w:left="0"/>
              <w:rPr>
                <w:rFonts w:asciiTheme="minorHAnsi" w:hAnsiTheme="minorHAnsi"/>
                <w:sz w:val="22"/>
                <w:szCs w:val="22"/>
              </w:rPr>
            </w:pPr>
            <w:r>
              <w:rPr>
                <w:rFonts w:asciiTheme="minorHAnsi" w:hAnsiTheme="minorHAnsi"/>
                <w:b/>
                <w:sz w:val="22"/>
                <w:szCs w:val="22"/>
              </w:rPr>
              <w:t xml:space="preserve">Discussion Notes: </w:t>
            </w:r>
            <w:r>
              <w:rPr>
                <w:rFonts w:asciiTheme="minorHAnsi" w:hAnsiTheme="minorHAnsi"/>
                <w:sz w:val="22"/>
                <w:szCs w:val="22"/>
              </w:rPr>
              <w:t xml:space="preserve">Topics include </w:t>
            </w:r>
            <w:r w:rsidR="00EC209F">
              <w:rPr>
                <w:rFonts w:asciiTheme="minorHAnsi" w:hAnsiTheme="minorHAnsi"/>
                <w:sz w:val="22"/>
                <w:szCs w:val="22"/>
              </w:rPr>
              <w:t>Voting Participation, Walk-a-Mile, and ECHO Survey</w:t>
            </w:r>
          </w:p>
        </w:tc>
      </w:tr>
      <w:tr w:rsidR="005D4786" w:rsidRPr="001D2733" w14:paraId="63B7031C" w14:textId="77777777" w:rsidTr="00EC209F">
        <w:trPr>
          <w:trHeight w:val="239"/>
        </w:trPr>
        <w:tc>
          <w:tcPr>
            <w:tcW w:w="11245" w:type="dxa"/>
            <w:gridSpan w:val="3"/>
            <w:shd w:val="clear" w:color="auto" w:fill="auto"/>
          </w:tcPr>
          <w:p w14:paraId="21981DAC" w14:textId="49AB29ED" w:rsidR="005D4786" w:rsidRPr="00EC209F" w:rsidRDefault="00EC209F" w:rsidP="00EC209F">
            <w:pPr>
              <w:spacing w:line="276" w:lineRule="auto"/>
              <w:ind w:left="0"/>
              <w:jc w:val="left"/>
              <w:rPr>
                <w:rFonts w:asciiTheme="minorHAnsi" w:hAnsiTheme="minorHAnsi"/>
                <w:sz w:val="22"/>
                <w:szCs w:val="22"/>
              </w:rPr>
            </w:pPr>
            <w:r>
              <w:rPr>
                <w:rFonts w:asciiTheme="minorHAnsi" w:hAnsiTheme="minorHAnsi"/>
                <w:b/>
                <w:sz w:val="22"/>
                <w:szCs w:val="22"/>
              </w:rPr>
              <w:t>Voter Participation-</w:t>
            </w:r>
            <w:r>
              <w:rPr>
                <w:rFonts w:asciiTheme="minorHAnsi" w:hAnsiTheme="minorHAnsi"/>
                <w:sz w:val="22"/>
                <w:szCs w:val="22"/>
              </w:rPr>
              <w:t xml:space="preserve"> Member Engagement has </w:t>
            </w:r>
            <w:r w:rsidR="00467E45">
              <w:rPr>
                <w:rFonts w:asciiTheme="minorHAnsi" w:hAnsiTheme="minorHAnsi"/>
                <w:sz w:val="22"/>
                <w:szCs w:val="22"/>
              </w:rPr>
              <w:t>been actively working in the community to spread the word about the importance of voting. Voter packets were dropped off to the AFC homes prior to the election.</w:t>
            </w:r>
          </w:p>
        </w:tc>
      </w:tr>
      <w:tr w:rsidR="005D4786" w:rsidRPr="001D2733" w14:paraId="1DCC51CE" w14:textId="77777777" w:rsidTr="00EC209F">
        <w:trPr>
          <w:trHeight w:val="239"/>
        </w:trPr>
        <w:tc>
          <w:tcPr>
            <w:tcW w:w="11245" w:type="dxa"/>
            <w:gridSpan w:val="3"/>
            <w:shd w:val="clear" w:color="auto" w:fill="auto"/>
          </w:tcPr>
          <w:p w14:paraId="7EFF28C7" w14:textId="56288E29" w:rsidR="005D4786" w:rsidRPr="001D7E73" w:rsidRDefault="001D7E73" w:rsidP="00EC209F">
            <w:pPr>
              <w:spacing w:line="276" w:lineRule="auto"/>
              <w:ind w:left="0"/>
              <w:jc w:val="left"/>
              <w:rPr>
                <w:rFonts w:asciiTheme="minorHAnsi" w:hAnsiTheme="minorHAnsi"/>
                <w:sz w:val="22"/>
                <w:szCs w:val="22"/>
              </w:rPr>
            </w:pPr>
            <w:r>
              <w:rPr>
                <w:rFonts w:asciiTheme="minorHAnsi" w:hAnsiTheme="minorHAnsi"/>
                <w:b/>
                <w:sz w:val="22"/>
                <w:szCs w:val="22"/>
              </w:rPr>
              <w:t>Walk-a-Mile-</w:t>
            </w:r>
            <w:r>
              <w:rPr>
                <w:rFonts w:asciiTheme="minorHAnsi" w:hAnsiTheme="minorHAnsi"/>
                <w:sz w:val="22"/>
                <w:szCs w:val="22"/>
              </w:rPr>
              <w:t xml:space="preserve"> Member Engagement worked with the State of Michigan in the planning of the virtual Walk-a-Mile in my Shoes Rally. DWIHN was well represented. </w:t>
            </w:r>
          </w:p>
        </w:tc>
      </w:tr>
      <w:tr w:rsidR="005D4786" w:rsidRPr="001D2733" w14:paraId="21F34225" w14:textId="77777777" w:rsidTr="00EC209F">
        <w:trPr>
          <w:trHeight w:val="239"/>
        </w:trPr>
        <w:tc>
          <w:tcPr>
            <w:tcW w:w="11245" w:type="dxa"/>
            <w:gridSpan w:val="3"/>
            <w:shd w:val="clear" w:color="auto" w:fill="auto"/>
          </w:tcPr>
          <w:p w14:paraId="426B1AE3" w14:textId="49F05CCF" w:rsidR="005D4786" w:rsidRPr="001D7E73" w:rsidRDefault="001D7E73" w:rsidP="00EC209F">
            <w:pPr>
              <w:spacing w:line="276" w:lineRule="auto"/>
              <w:ind w:left="0"/>
              <w:jc w:val="left"/>
              <w:rPr>
                <w:rFonts w:asciiTheme="minorHAnsi" w:hAnsiTheme="minorHAnsi"/>
                <w:sz w:val="22"/>
                <w:szCs w:val="22"/>
              </w:rPr>
            </w:pPr>
            <w:r>
              <w:rPr>
                <w:rFonts w:asciiTheme="minorHAnsi" w:hAnsiTheme="minorHAnsi"/>
                <w:b/>
                <w:sz w:val="22"/>
                <w:szCs w:val="22"/>
              </w:rPr>
              <w:t>ECHO Survey-</w:t>
            </w:r>
            <w:r>
              <w:rPr>
                <w:rFonts w:asciiTheme="minorHAnsi" w:hAnsiTheme="minorHAnsi"/>
                <w:sz w:val="22"/>
                <w:szCs w:val="22"/>
              </w:rPr>
              <w:t xml:space="preserve"> The 2019 ECHO Survey for Adults was completed. This was the first ECHO survey to be completed for children. The results for each survey will be published soon. </w:t>
            </w:r>
          </w:p>
        </w:tc>
      </w:tr>
      <w:tr w:rsidR="005D4786" w:rsidRPr="001D2733" w14:paraId="59493FA3" w14:textId="77777777" w:rsidTr="00EC209F">
        <w:trPr>
          <w:trHeight w:val="439"/>
        </w:trPr>
        <w:tc>
          <w:tcPr>
            <w:tcW w:w="7515" w:type="dxa"/>
            <w:shd w:val="clear" w:color="auto" w:fill="D9D9D9" w:themeFill="background1" w:themeFillShade="D9"/>
          </w:tcPr>
          <w:p w14:paraId="0C3D4A74" w14:textId="77777777" w:rsidR="005D4786" w:rsidRPr="00624CEC" w:rsidRDefault="005D4786" w:rsidP="00EC209F">
            <w:pPr>
              <w:spacing w:line="276" w:lineRule="auto"/>
              <w:ind w:left="0"/>
              <w:jc w:val="center"/>
              <w:rPr>
                <w:rFonts w:asciiTheme="minorHAnsi" w:hAnsiTheme="minorHAnsi"/>
                <w:b/>
                <w:sz w:val="22"/>
                <w:szCs w:val="22"/>
              </w:rPr>
            </w:pPr>
            <w:r>
              <w:rPr>
                <w:rFonts w:asciiTheme="minorHAnsi" w:hAnsiTheme="minorHAnsi"/>
                <w:b/>
                <w:sz w:val="22"/>
                <w:szCs w:val="22"/>
              </w:rPr>
              <w:t>Decisions Made</w:t>
            </w:r>
          </w:p>
        </w:tc>
        <w:tc>
          <w:tcPr>
            <w:tcW w:w="1890" w:type="dxa"/>
            <w:shd w:val="clear" w:color="auto" w:fill="D9D9D9" w:themeFill="background1" w:themeFillShade="D9"/>
          </w:tcPr>
          <w:p w14:paraId="265E02C8" w14:textId="77777777" w:rsidR="005D4786" w:rsidRDefault="005D4786" w:rsidP="00EC209F">
            <w:pPr>
              <w:spacing w:line="276" w:lineRule="auto"/>
              <w:ind w:left="0"/>
              <w:jc w:val="left"/>
              <w:rPr>
                <w:rFonts w:asciiTheme="minorHAnsi" w:hAnsiTheme="minorHAnsi"/>
                <w:sz w:val="22"/>
                <w:szCs w:val="22"/>
              </w:rPr>
            </w:pPr>
            <w:r w:rsidRPr="001D2733">
              <w:rPr>
                <w:rFonts w:asciiTheme="minorHAnsi" w:hAnsiTheme="minorHAnsi"/>
                <w:b/>
                <w:sz w:val="22"/>
                <w:szCs w:val="22"/>
              </w:rPr>
              <w:t>Assigned To</w:t>
            </w:r>
          </w:p>
        </w:tc>
        <w:tc>
          <w:tcPr>
            <w:tcW w:w="1840" w:type="dxa"/>
            <w:shd w:val="clear" w:color="auto" w:fill="D9D9D9" w:themeFill="background1" w:themeFillShade="D9"/>
          </w:tcPr>
          <w:p w14:paraId="7F9D86CC" w14:textId="77777777" w:rsidR="005D4786" w:rsidRDefault="005D4786" w:rsidP="00EC209F">
            <w:pPr>
              <w:spacing w:line="276" w:lineRule="auto"/>
              <w:ind w:left="0"/>
              <w:jc w:val="left"/>
              <w:rPr>
                <w:rFonts w:asciiTheme="minorHAnsi" w:hAnsiTheme="minorHAnsi"/>
                <w:sz w:val="22"/>
                <w:szCs w:val="22"/>
              </w:rPr>
            </w:pPr>
            <w:r w:rsidRPr="001D2733">
              <w:rPr>
                <w:rFonts w:asciiTheme="minorHAnsi" w:hAnsiTheme="minorHAnsi"/>
                <w:b/>
                <w:sz w:val="22"/>
                <w:szCs w:val="22"/>
              </w:rPr>
              <w:t>Deadline</w:t>
            </w:r>
          </w:p>
        </w:tc>
      </w:tr>
      <w:tr w:rsidR="005D4786" w:rsidRPr="001D2733" w14:paraId="7AF30E17" w14:textId="77777777" w:rsidTr="00EC209F">
        <w:trPr>
          <w:trHeight w:val="437"/>
        </w:trPr>
        <w:tc>
          <w:tcPr>
            <w:tcW w:w="7515" w:type="dxa"/>
            <w:shd w:val="clear" w:color="auto" w:fill="auto"/>
          </w:tcPr>
          <w:p w14:paraId="6A1B300C" w14:textId="77777777" w:rsidR="005D4786" w:rsidRPr="00F41B78" w:rsidRDefault="005D4786" w:rsidP="00EC209F">
            <w:pPr>
              <w:spacing w:line="276" w:lineRule="auto"/>
              <w:ind w:left="0"/>
              <w:jc w:val="left"/>
              <w:rPr>
                <w:rFonts w:asciiTheme="minorHAnsi" w:hAnsiTheme="minorHAnsi"/>
                <w:sz w:val="22"/>
                <w:szCs w:val="22"/>
              </w:rPr>
            </w:pPr>
            <w:r>
              <w:rPr>
                <w:rFonts w:asciiTheme="minorHAnsi" w:hAnsiTheme="minorHAnsi"/>
                <w:sz w:val="22"/>
                <w:szCs w:val="22"/>
              </w:rPr>
              <w:t>None at this time.</w:t>
            </w:r>
          </w:p>
        </w:tc>
        <w:tc>
          <w:tcPr>
            <w:tcW w:w="1890" w:type="dxa"/>
            <w:shd w:val="clear" w:color="auto" w:fill="auto"/>
          </w:tcPr>
          <w:p w14:paraId="300F226A" w14:textId="77777777" w:rsidR="005D4786" w:rsidRDefault="005D4786" w:rsidP="00EC209F">
            <w:pPr>
              <w:spacing w:line="276" w:lineRule="auto"/>
              <w:ind w:left="0"/>
              <w:jc w:val="left"/>
              <w:rPr>
                <w:rFonts w:asciiTheme="minorHAnsi" w:hAnsiTheme="minorHAnsi"/>
                <w:sz w:val="22"/>
                <w:szCs w:val="22"/>
              </w:rPr>
            </w:pPr>
          </w:p>
        </w:tc>
        <w:tc>
          <w:tcPr>
            <w:tcW w:w="1840" w:type="dxa"/>
            <w:shd w:val="clear" w:color="auto" w:fill="auto"/>
          </w:tcPr>
          <w:p w14:paraId="4FA7FF1E" w14:textId="77777777" w:rsidR="005D4786" w:rsidRDefault="005D4786" w:rsidP="00EC209F">
            <w:pPr>
              <w:spacing w:line="276" w:lineRule="auto"/>
              <w:ind w:left="0"/>
              <w:jc w:val="left"/>
              <w:rPr>
                <w:rFonts w:asciiTheme="minorHAnsi" w:hAnsiTheme="minorHAnsi"/>
                <w:sz w:val="22"/>
                <w:szCs w:val="22"/>
              </w:rPr>
            </w:pPr>
          </w:p>
        </w:tc>
      </w:tr>
      <w:tr w:rsidR="005D4786" w:rsidRPr="001D2733" w14:paraId="1851664C" w14:textId="77777777" w:rsidTr="00EC209F">
        <w:trPr>
          <w:trHeight w:val="437"/>
        </w:trPr>
        <w:tc>
          <w:tcPr>
            <w:tcW w:w="7515" w:type="dxa"/>
            <w:shd w:val="clear" w:color="auto" w:fill="D9D9D9" w:themeFill="background1" w:themeFillShade="D9"/>
          </w:tcPr>
          <w:p w14:paraId="597093A5" w14:textId="77777777" w:rsidR="005D4786" w:rsidRPr="00624CEC" w:rsidRDefault="005D4786" w:rsidP="00EC209F">
            <w:pPr>
              <w:spacing w:line="276" w:lineRule="auto"/>
              <w:ind w:left="0"/>
              <w:jc w:val="center"/>
              <w:rPr>
                <w:rFonts w:asciiTheme="minorHAnsi" w:hAnsiTheme="minorHAnsi"/>
                <w:b/>
                <w:sz w:val="22"/>
                <w:szCs w:val="22"/>
              </w:rPr>
            </w:pPr>
            <w:r>
              <w:rPr>
                <w:rFonts w:asciiTheme="minorHAnsi" w:hAnsiTheme="minorHAnsi"/>
                <w:b/>
                <w:sz w:val="22"/>
                <w:szCs w:val="22"/>
              </w:rPr>
              <w:t>Action Items</w:t>
            </w:r>
          </w:p>
        </w:tc>
        <w:tc>
          <w:tcPr>
            <w:tcW w:w="1890" w:type="dxa"/>
            <w:shd w:val="clear" w:color="auto" w:fill="D9D9D9" w:themeFill="background1" w:themeFillShade="D9"/>
          </w:tcPr>
          <w:p w14:paraId="4EDD148E" w14:textId="77777777" w:rsidR="005D4786" w:rsidRDefault="005D4786" w:rsidP="00EC209F">
            <w:pPr>
              <w:spacing w:line="276" w:lineRule="auto"/>
              <w:ind w:left="0"/>
              <w:jc w:val="left"/>
              <w:rPr>
                <w:rFonts w:asciiTheme="minorHAnsi" w:hAnsiTheme="minorHAnsi"/>
                <w:sz w:val="22"/>
                <w:szCs w:val="22"/>
              </w:rPr>
            </w:pPr>
            <w:r w:rsidRPr="001D2733">
              <w:rPr>
                <w:rFonts w:asciiTheme="minorHAnsi" w:hAnsiTheme="minorHAnsi"/>
                <w:b/>
                <w:sz w:val="22"/>
                <w:szCs w:val="22"/>
              </w:rPr>
              <w:t>Assigned To</w:t>
            </w:r>
          </w:p>
        </w:tc>
        <w:tc>
          <w:tcPr>
            <w:tcW w:w="1840" w:type="dxa"/>
            <w:shd w:val="clear" w:color="auto" w:fill="D9D9D9" w:themeFill="background1" w:themeFillShade="D9"/>
          </w:tcPr>
          <w:p w14:paraId="126A6FD8" w14:textId="77777777" w:rsidR="005D4786" w:rsidRDefault="005D4786" w:rsidP="00EC209F">
            <w:pPr>
              <w:spacing w:line="276" w:lineRule="auto"/>
              <w:ind w:left="0"/>
              <w:jc w:val="left"/>
              <w:rPr>
                <w:rFonts w:asciiTheme="minorHAnsi" w:hAnsiTheme="minorHAnsi"/>
                <w:sz w:val="22"/>
                <w:szCs w:val="22"/>
              </w:rPr>
            </w:pPr>
            <w:r w:rsidRPr="001D2733">
              <w:rPr>
                <w:rFonts w:asciiTheme="minorHAnsi" w:hAnsiTheme="minorHAnsi"/>
                <w:b/>
                <w:sz w:val="22"/>
                <w:szCs w:val="22"/>
              </w:rPr>
              <w:t>Deadline</w:t>
            </w:r>
          </w:p>
        </w:tc>
      </w:tr>
      <w:tr w:rsidR="005D4786" w:rsidRPr="001D2733" w14:paraId="78F43AE8" w14:textId="77777777" w:rsidTr="00EC209F">
        <w:trPr>
          <w:trHeight w:val="437"/>
        </w:trPr>
        <w:tc>
          <w:tcPr>
            <w:tcW w:w="7515" w:type="dxa"/>
            <w:shd w:val="clear" w:color="auto" w:fill="auto"/>
          </w:tcPr>
          <w:p w14:paraId="05CE2743" w14:textId="77777777" w:rsidR="005D4786" w:rsidRDefault="005D4786" w:rsidP="00EC209F">
            <w:pPr>
              <w:spacing w:line="276" w:lineRule="auto"/>
              <w:ind w:left="0"/>
              <w:jc w:val="left"/>
              <w:rPr>
                <w:rFonts w:asciiTheme="minorHAnsi" w:hAnsiTheme="minorHAnsi"/>
                <w:sz w:val="22"/>
                <w:szCs w:val="22"/>
              </w:rPr>
            </w:pPr>
            <w:r>
              <w:rPr>
                <w:rFonts w:asciiTheme="minorHAnsi" w:hAnsiTheme="minorHAnsi"/>
                <w:sz w:val="22"/>
                <w:szCs w:val="22"/>
              </w:rPr>
              <w:t xml:space="preserve">None at this time. </w:t>
            </w:r>
          </w:p>
        </w:tc>
        <w:tc>
          <w:tcPr>
            <w:tcW w:w="1890" w:type="dxa"/>
            <w:shd w:val="clear" w:color="auto" w:fill="auto"/>
          </w:tcPr>
          <w:p w14:paraId="50C4EAEA" w14:textId="77777777" w:rsidR="005D4786" w:rsidRDefault="005D4786" w:rsidP="00EC209F">
            <w:pPr>
              <w:spacing w:line="276" w:lineRule="auto"/>
              <w:ind w:left="0"/>
              <w:jc w:val="left"/>
              <w:rPr>
                <w:rFonts w:asciiTheme="minorHAnsi" w:hAnsiTheme="minorHAnsi"/>
                <w:sz w:val="22"/>
                <w:szCs w:val="22"/>
              </w:rPr>
            </w:pPr>
          </w:p>
        </w:tc>
        <w:tc>
          <w:tcPr>
            <w:tcW w:w="1840" w:type="dxa"/>
            <w:shd w:val="clear" w:color="auto" w:fill="auto"/>
          </w:tcPr>
          <w:p w14:paraId="2D74E7FA" w14:textId="77777777" w:rsidR="005D4786" w:rsidRDefault="005D4786" w:rsidP="00EC209F">
            <w:pPr>
              <w:spacing w:line="276" w:lineRule="auto"/>
              <w:ind w:left="0"/>
              <w:jc w:val="left"/>
              <w:rPr>
                <w:rFonts w:asciiTheme="minorHAnsi" w:hAnsiTheme="minorHAnsi"/>
                <w:sz w:val="22"/>
                <w:szCs w:val="22"/>
              </w:rPr>
            </w:pPr>
          </w:p>
        </w:tc>
      </w:tr>
    </w:tbl>
    <w:p w14:paraId="0B4020A7" w14:textId="77777777" w:rsidR="00D6683A" w:rsidRDefault="00D6683A" w:rsidP="002747C9">
      <w:pPr>
        <w:spacing w:line="276" w:lineRule="auto"/>
        <w:ind w:left="0"/>
        <w:rPr>
          <w:rFonts w:asciiTheme="minorHAnsi" w:hAnsiTheme="minorHAnsi"/>
          <w:b/>
          <w:sz w:val="22"/>
          <w:szCs w:val="22"/>
        </w:rPr>
      </w:pPr>
    </w:p>
    <w:p w14:paraId="29BD26E6" w14:textId="6FFD0070" w:rsidR="002747C9" w:rsidRPr="001D2733" w:rsidRDefault="002747C9" w:rsidP="29858B50">
      <w:pPr>
        <w:spacing w:line="276" w:lineRule="auto"/>
        <w:ind w:left="0"/>
        <w:rPr>
          <w:rFonts w:asciiTheme="minorHAnsi" w:hAnsiTheme="minorHAnsi"/>
          <w:sz w:val="22"/>
          <w:szCs w:val="22"/>
          <w:highlight w:val="yellow"/>
          <w:u w:val="single"/>
        </w:rPr>
      </w:pPr>
      <w:r w:rsidRPr="29858B50">
        <w:rPr>
          <w:rFonts w:asciiTheme="minorHAnsi" w:hAnsiTheme="minorHAnsi"/>
          <w:b/>
          <w:bCs/>
          <w:sz w:val="22"/>
          <w:szCs w:val="22"/>
        </w:rPr>
        <w:t xml:space="preserve">NEXT MEETING:   </w:t>
      </w:r>
      <w:r w:rsidRPr="29858B50">
        <w:rPr>
          <w:rFonts w:asciiTheme="minorHAnsi" w:hAnsiTheme="minorHAnsi"/>
          <w:sz w:val="22"/>
          <w:szCs w:val="22"/>
        </w:rPr>
        <w:t xml:space="preserve">Next Meeting: </w:t>
      </w:r>
      <w:r w:rsidR="008C7506" w:rsidRPr="00F06DD8">
        <w:rPr>
          <w:rFonts w:asciiTheme="minorHAnsi" w:hAnsiTheme="minorHAnsi"/>
          <w:sz w:val="22"/>
          <w:szCs w:val="22"/>
          <w:u w:val="single"/>
        </w:rPr>
        <w:t>Wednesday</w:t>
      </w:r>
      <w:r w:rsidR="00F60616" w:rsidRPr="00F06DD8">
        <w:rPr>
          <w:rFonts w:asciiTheme="minorHAnsi" w:hAnsiTheme="minorHAnsi"/>
          <w:sz w:val="22"/>
          <w:szCs w:val="22"/>
          <w:u w:val="single"/>
        </w:rPr>
        <w:t xml:space="preserve"> </w:t>
      </w:r>
      <w:r w:rsidR="003712DC" w:rsidRPr="00F06DD8">
        <w:rPr>
          <w:rFonts w:asciiTheme="minorHAnsi" w:hAnsiTheme="minorHAnsi"/>
          <w:sz w:val="22"/>
          <w:szCs w:val="22"/>
          <w:u w:val="single"/>
        </w:rPr>
        <w:t xml:space="preserve">February </w:t>
      </w:r>
      <w:r w:rsidR="00C05C56" w:rsidRPr="00F06DD8">
        <w:rPr>
          <w:rFonts w:asciiTheme="minorHAnsi" w:hAnsiTheme="minorHAnsi"/>
          <w:sz w:val="22"/>
          <w:szCs w:val="22"/>
          <w:u w:val="single"/>
        </w:rPr>
        <w:t>2</w:t>
      </w:r>
      <w:r w:rsidR="003712DC" w:rsidRPr="00F06DD8">
        <w:rPr>
          <w:rFonts w:asciiTheme="minorHAnsi" w:hAnsiTheme="minorHAnsi"/>
          <w:sz w:val="22"/>
          <w:szCs w:val="22"/>
          <w:u w:val="single"/>
        </w:rPr>
        <w:t>4</w:t>
      </w:r>
      <w:r w:rsidR="00C05C56" w:rsidRPr="00F06DD8">
        <w:rPr>
          <w:rFonts w:asciiTheme="minorHAnsi" w:hAnsiTheme="minorHAnsi"/>
          <w:sz w:val="22"/>
          <w:szCs w:val="22"/>
          <w:u w:val="single"/>
          <w:vertAlign w:val="superscript"/>
        </w:rPr>
        <w:t>th</w:t>
      </w:r>
      <w:r w:rsidR="00C05C56" w:rsidRPr="00F06DD8">
        <w:rPr>
          <w:rFonts w:asciiTheme="minorHAnsi" w:hAnsiTheme="minorHAnsi"/>
          <w:sz w:val="22"/>
          <w:szCs w:val="22"/>
          <w:u w:val="single"/>
        </w:rPr>
        <w:t>,</w:t>
      </w:r>
      <w:r w:rsidR="00D22265" w:rsidRPr="00F06DD8">
        <w:rPr>
          <w:rFonts w:asciiTheme="minorHAnsi" w:hAnsiTheme="minorHAnsi"/>
          <w:sz w:val="22"/>
          <w:szCs w:val="22"/>
          <w:u w:val="single"/>
        </w:rPr>
        <w:t xml:space="preserve"> 20</w:t>
      </w:r>
      <w:r w:rsidR="00E53FEF" w:rsidRPr="00F06DD8">
        <w:rPr>
          <w:rFonts w:asciiTheme="minorHAnsi" w:hAnsiTheme="minorHAnsi"/>
          <w:sz w:val="22"/>
          <w:szCs w:val="22"/>
          <w:u w:val="single"/>
        </w:rPr>
        <w:t>20</w:t>
      </w:r>
      <w:r w:rsidRPr="001D2733">
        <w:rPr>
          <w:rFonts w:asciiTheme="minorHAnsi" w:hAnsiTheme="minorHAnsi"/>
          <w:sz w:val="22"/>
          <w:szCs w:val="22"/>
          <w:u w:val="single"/>
        </w:rPr>
        <w:tab/>
      </w:r>
    </w:p>
    <w:p w14:paraId="1D7B270A" w14:textId="77777777" w:rsidR="002747C9" w:rsidRDefault="002747C9" w:rsidP="29858B50">
      <w:pPr>
        <w:ind w:left="0"/>
        <w:jc w:val="left"/>
        <w:rPr>
          <w:highlight w:val="yellow"/>
        </w:rPr>
      </w:pPr>
    </w:p>
    <w:sectPr w:rsidR="002747C9" w:rsidSect="00CA6D1A">
      <w:headerReference w:type="default" r:id="rId37"/>
      <w:footerReference w:type="default" r:id="rId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257292" w14:textId="77777777" w:rsidR="00EC209F" w:rsidRDefault="00EC209F" w:rsidP="000B5E8D">
      <w:pPr>
        <w:spacing w:before="0" w:after="0"/>
      </w:pPr>
      <w:r>
        <w:separator/>
      </w:r>
    </w:p>
  </w:endnote>
  <w:endnote w:type="continuationSeparator" w:id="0">
    <w:p w14:paraId="76016887" w14:textId="77777777" w:rsidR="00EC209F" w:rsidRDefault="00EC209F" w:rsidP="000B5E8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CD77E" w14:textId="1D3262F0" w:rsidR="00EC209F" w:rsidRPr="006F273F" w:rsidRDefault="00EC209F" w:rsidP="00CA6D1A">
    <w:pPr>
      <w:pStyle w:val="Footer"/>
      <w:pBdr>
        <w:top w:val="single" w:sz="18" w:space="2" w:color="auto"/>
      </w:pBdr>
      <w:ind w:left="0"/>
      <w:jc w:val="left"/>
      <w:rPr>
        <w:rFonts w:asciiTheme="minorHAnsi" w:hAnsiTheme="minorHAnsi"/>
        <w:b/>
        <w:bCs/>
        <w:i/>
        <w:sz w:val="20"/>
      </w:rPr>
    </w:pPr>
    <w:r w:rsidRPr="001D2733">
      <w:rPr>
        <w:rFonts w:asciiTheme="minorHAnsi" w:hAnsiTheme="minorHAnsi"/>
        <w:bCs/>
        <w:i/>
        <w:iCs/>
        <w:sz w:val="20"/>
      </w:rPr>
      <w:t>F</w:t>
    </w:r>
    <w:r>
      <w:rPr>
        <w:rFonts w:asciiTheme="minorHAnsi" w:hAnsiTheme="minorHAnsi"/>
        <w:bCs/>
        <w:i/>
        <w:iCs/>
        <w:sz w:val="20"/>
      </w:rPr>
      <w:t>orm Revision Date:</w:t>
    </w:r>
    <w:r w:rsidRPr="001D2733">
      <w:rPr>
        <w:rFonts w:asciiTheme="minorHAnsi" w:hAnsiTheme="minorHAnsi"/>
        <w:bCs/>
        <w:i/>
        <w:iCs/>
        <w:sz w:val="20"/>
      </w:rPr>
      <w:t xml:space="preserve"> 3-24-17</w:t>
    </w:r>
    <w:r>
      <w:rPr>
        <w:rFonts w:asciiTheme="minorHAnsi" w:hAnsiTheme="minorHAnsi"/>
        <w:b/>
        <w:bCs/>
        <w:i/>
        <w:iCs/>
        <w:sz w:val="20"/>
      </w:rPr>
      <w:t xml:space="preserve">               Approval Date &lt;Date or ‘Draft’&gt;</w:t>
    </w:r>
    <w:r>
      <w:rPr>
        <w:sz w:val="20"/>
      </w:rPr>
      <w:tab/>
    </w:r>
    <w:r w:rsidRPr="006F273F">
      <w:rPr>
        <w:rFonts w:asciiTheme="minorHAnsi" w:hAnsiTheme="minorHAnsi"/>
        <w:b/>
        <w:bCs/>
        <w:i/>
        <w:sz w:val="20"/>
      </w:rPr>
      <w:t xml:space="preserve">Page </w:t>
    </w:r>
    <w:r w:rsidRPr="006F273F">
      <w:rPr>
        <w:rFonts w:asciiTheme="minorHAnsi" w:hAnsiTheme="minorHAnsi"/>
        <w:b/>
        <w:bCs/>
        <w:i/>
        <w:sz w:val="20"/>
      </w:rPr>
      <w:fldChar w:fldCharType="begin"/>
    </w:r>
    <w:r w:rsidRPr="006F273F">
      <w:rPr>
        <w:rFonts w:asciiTheme="minorHAnsi" w:hAnsiTheme="minorHAnsi"/>
        <w:b/>
        <w:bCs/>
        <w:i/>
        <w:sz w:val="20"/>
      </w:rPr>
      <w:instrText xml:space="preserve"> PAGE </w:instrText>
    </w:r>
    <w:r w:rsidRPr="006F273F">
      <w:rPr>
        <w:rFonts w:asciiTheme="minorHAnsi" w:hAnsiTheme="minorHAnsi"/>
        <w:b/>
        <w:bCs/>
        <w:i/>
        <w:sz w:val="20"/>
      </w:rPr>
      <w:fldChar w:fldCharType="separate"/>
    </w:r>
    <w:r>
      <w:rPr>
        <w:rFonts w:asciiTheme="minorHAnsi" w:hAnsiTheme="minorHAnsi"/>
        <w:b/>
        <w:bCs/>
        <w:i/>
        <w:noProof/>
        <w:sz w:val="20"/>
      </w:rPr>
      <w:t>6</w:t>
    </w:r>
    <w:r w:rsidRPr="006F273F">
      <w:rPr>
        <w:rFonts w:asciiTheme="minorHAnsi" w:hAnsiTheme="minorHAnsi"/>
        <w:b/>
        <w:bCs/>
        <w:i/>
        <w:sz w:val="20"/>
      </w:rPr>
      <w:fldChar w:fldCharType="end"/>
    </w:r>
    <w:r w:rsidRPr="006F273F">
      <w:rPr>
        <w:rFonts w:asciiTheme="minorHAnsi" w:hAnsiTheme="minorHAnsi"/>
        <w:b/>
        <w:bCs/>
        <w:i/>
        <w:sz w:val="20"/>
      </w:rPr>
      <w:t xml:space="preserve"> of </w:t>
    </w:r>
    <w:r w:rsidRPr="006F273F">
      <w:rPr>
        <w:rFonts w:asciiTheme="minorHAnsi" w:hAnsiTheme="minorHAnsi"/>
        <w:b/>
        <w:bCs/>
        <w:i/>
        <w:sz w:val="20"/>
      </w:rPr>
      <w:fldChar w:fldCharType="begin"/>
    </w:r>
    <w:r w:rsidRPr="006F273F">
      <w:rPr>
        <w:rFonts w:asciiTheme="minorHAnsi" w:hAnsiTheme="minorHAnsi"/>
        <w:b/>
        <w:bCs/>
        <w:i/>
        <w:sz w:val="20"/>
      </w:rPr>
      <w:instrText xml:space="preserve"> NUMPAGES </w:instrText>
    </w:r>
    <w:r w:rsidRPr="006F273F">
      <w:rPr>
        <w:rFonts w:asciiTheme="minorHAnsi" w:hAnsiTheme="minorHAnsi"/>
        <w:b/>
        <w:bCs/>
        <w:i/>
        <w:sz w:val="20"/>
      </w:rPr>
      <w:fldChar w:fldCharType="separate"/>
    </w:r>
    <w:r>
      <w:rPr>
        <w:rFonts w:asciiTheme="minorHAnsi" w:hAnsiTheme="minorHAnsi"/>
        <w:b/>
        <w:bCs/>
        <w:i/>
        <w:noProof/>
        <w:sz w:val="20"/>
      </w:rPr>
      <w:t>7</w:t>
    </w:r>
    <w:r w:rsidRPr="006F273F">
      <w:rPr>
        <w:rFonts w:asciiTheme="minorHAnsi" w:hAnsiTheme="minorHAnsi"/>
        <w:b/>
        <w:bCs/>
        <w:i/>
        <w:sz w:val="20"/>
      </w:rPr>
      <w:fldChar w:fldCharType="end"/>
    </w:r>
  </w:p>
  <w:p w14:paraId="4F904CB7" w14:textId="77777777" w:rsidR="00EC209F" w:rsidRDefault="00EC209F" w:rsidP="00CA6D1A">
    <w:pPr>
      <w:pStyle w:val="Footer"/>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B090E3" w14:textId="77777777" w:rsidR="00EC209F" w:rsidRDefault="00EC209F" w:rsidP="000B5E8D">
      <w:pPr>
        <w:spacing w:before="0" w:after="0"/>
      </w:pPr>
      <w:r>
        <w:separator/>
      </w:r>
    </w:p>
  </w:footnote>
  <w:footnote w:type="continuationSeparator" w:id="0">
    <w:p w14:paraId="60E5CA00" w14:textId="77777777" w:rsidR="00EC209F" w:rsidRDefault="00EC209F" w:rsidP="000B5E8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717FE" w14:textId="519F0995" w:rsidR="00EC209F" w:rsidRDefault="00EC209F" w:rsidP="003B677F">
    <w:pPr>
      <w:pStyle w:val="Header"/>
      <w:jc w:val="center"/>
    </w:pPr>
    <w:r>
      <w:rPr>
        <w:noProof/>
      </w:rPr>
      <w:drawing>
        <wp:anchor distT="0" distB="0" distL="114300" distR="114300" simplePos="0" relativeHeight="251659264" behindDoc="0" locked="0" layoutInCell="1" allowOverlap="1" wp14:anchorId="5D3F8ACB" wp14:editId="4CC1BEFF">
          <wp:simplePos x="0" y="0"/>
          <wp:positionH relativeFrom="column">
            <wp:posOffset>-704850</wp:posOffset>
          </wp:positionH>
          <wp:positionV relativeFrom="paragraph">
            <wp:posOffset>-323850</wp:posOffset>
          </wp:positionV>
          <wp:extent cx="742950" cy="681689"/>
          <wp:effectExtent l="0" t="0" r="0" b="4445"/>
          <wp:wrapNone/>
          <wp:docPr id="3" name="Picture 3" descr="DWIHN Logo original -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WIHN Logo original - 2019.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681689"/>
                  </a:xfrm>
                  <a:prstGeom prst="rect">
                    <a:avLst/>
                  </a:prstGeom>
                  <a:noFill/>
                  <a:ln>
                    <a:noFill/>
                  </a:ln>
                </pic:spPr>
              </pic:pic>
            </a:graphicData>
          </a:graphic>
          <wp14:sizeRelH relativeFrom="margin">
            <wp14:pctWidth>0</wp14:pctWidth>
          </wp14:sizeRelH>
          <wp14:sizeRelV relativeFrom="margin">
            <wp14:pctHeight>0</wp14:pctHeight>
          </wp14:sizeRelV>
        </wp:anchor>
      </w:drawing>
    </w:r>
    <w:r>
      <w:t>Customer Service Quarterly Provider Meeting Minutes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C4041"/>
    <w:multiLevelType w:val="hybridMultilevel"/>
    <w:tmpl w:val="84CE6A3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EE6F1D"/>
    <w:multiLevelType w:val="hybridMultilevel"/>
    <w:tmpl w:val="B3C6694E"/>
    <w:lvl w:ilvl="0" w:tplc="F5BCD0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AA06AA"/>
    <w:multiLevelType w:val="hybridMultilevel"/>
    <w:tmpl w:val="A626AB9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843158C"/>
    <w:multiLevelType w:val="hybridMultilevel"/>
    <w:tmpl w:val="AD9240BA"/>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4" w15:restartNumberingAfterBreak="0">
    <w:nsid w:val="0A65057D"/>
    <w:multiLevelType w:val="hybridMultilevel"/>
    <w:tmpl w:val="9D86AE10"/>
    <w:lvl w:ilvl="0" w:tplc="0409000F">
      <w:start w:val="1"/>
      <w:numFmt w:val="decimal"/>
      <w:lvlText w:val="%1."/>
      <w:lvlJc w:val="left"/>
      <w:pPr>
        <w:ind w:left="27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5" w15:restartNumberingAfterBreak="0">
    <w:nsid w:val="0D412794"/>
    <w:multiLevelType w:val="hybridMultilevel"/>
    <w:tmpl w:val="432E95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2851ED"/>
    <w:multiLevelType w:val="hybridMultilevel"/>
    <w:tmpl w:val="46908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0316E8"/>
    <w:multiLevelType w:val="hybridMultilevel"/>
    <w:tmpl w:val="ECB80A80"/>
    <w:lvl w:ilvl="0" w:tplc="04090001">
      <w:start w:val="1"/>
      <w:numFmt w:val="bullet"/>
      <w:lvlText w:val=""/>
      <w:lvlJc w:val="left"/>
      <w:pPr>
        <w:ind w:left="697" w:hanging="360"/>
      </w:pPr>
      <w:rPr>
        <w:rFonts w:ascii="Symbol" w:hAnsi="Symbol" w:hint="default"/>
      </w:rPr>
    </w:lvl>
    <w:lvl w:ilvl="1" w:tplc="04090003" w:tentative="1">
      <w:start w:val="1"/>
      <w:numFmt w:val="bullet"/>
      <w:lvlText w:val="o"/>
      <w:lvlJc w:val="left"/>
      <w:pPr>
        <w:ind w:left="1417" w:hanging="360"/>
      </w:pPr>
      <w:rPr>
        <w:rFonts w:ascii="Courier New" w:hAnsi="Courier New" w:cs="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8" w15:restartNumberingAfterBreak="0">
    <w:nsid w:val="0F3807CA"/>
    <w:multiLevelType w:val="hybridMultilevel"/>
    <w:tmpl w:val="914CAD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64228A"/>
    <w:multiLevelType w:val="hybridMultilevel"/>
    <w:tmpl w:val="5D1A104E"/>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0" w15:restartNumberingAfterBreak="0">
    <w:nsid w:val="17E60C1A"/>
    <w:multiLevelType w:val="hybridMultilevel"/>
    <w:tmpl w:val="6374D832"/>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6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18FA6507"/>
    <w:multiLevelType w:val="hybridMultilevel"/>
    <w:tmpl w:val="341690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F14BDF"/>
    <w:multiLevelType w:val="hybridMultilevel"/>
    <w:tmpl w:val="B96613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D672D84"/>
    <w:multiLevelType w:val="hybridMultilevel"/>
    <w:tmpl w:val="9F38B910"/>
    <w:lvl w:ilvl="0" w:tplc="0409000B">
      <w:start w:val="1"/>
      <w:numFmt w:val="bullet"/>
      <w:lvlText w:val=""/>
      <w:lvlJc w:val="left"/>
      <w:pPr>
        <w:ind w:left="1296" w:hanging="360"/>
      </w:pPr>
      <w:rPr>
        <w:rFonts w:ascii="Wingdings" w:hAnsi="Wingdings"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4" w15:restartNumberingAfterBreak="0">
    <w:nsid w:val="25A02E38"/>
    <w:multiLevelType w:val="hybridMultilevel"/>
    <w:tmpl w:val="A768A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1941EE"/>
    <w:multiLevelType w:val="hybridMultilevel"/>
    <w:tmpl w:val="350EC94E"/>
    <w:lvl w:ilvl="0" w:tplc="0409000B">
      <w:start w:val="1"/>
      <w:numFmt w:val="bullet"/>
      <w:lvlText w:val=""/>
      <w:lvlJc w:val="left"/>
      <w:pPr>
        <w:ind w:left="1017" w:hanging="360"/>
      </w:pPr>
      <w:rPr>
        <w:rFonts w:ascii="Wingdings" w:hAnsi="Wingdings" w:hint="default"/>
      </w:rPr>
    </w:lvl>
    <w:lvl w:ilvl="1" w:tplc="04090003" w:tentative="1">
      <w:start w:val="1"/>
      <w:numFmt w:val="bullet"/>
      <w:lvlText w:val="o"/>
      <w:lvlJc w:val="left"/>
      <w:pPr>
        <w:ind w:left="1737" w:hanging="360"/>
      </w:pPr>
      <w:rPr>
        <w:rFonts w:ascii="Courier New" w:hAnsi="Courier New" w:cs="Courier New" w:hint="default"/>
      </w:rPr>
    </w:lvl>
    <w:lvl w:ilvl="2" w:tplc="04090005" w:tentative="1">
      <w:start w:val="1"/>
      <w:numFmt w:val="bullet"/>
      <w:lvlText w:val=""/>
      <w:lvlJc w:val="left"/>
      <w:pPr>
        <w:ind w:left="2457" w:hanging="360"/>
      </w:pPr>
      <w:rPr>
        <w:rFonts w:ascii="Wingdings" w:hAnsi="Wingdings" w:hint="default"/>
      </w:rPr>
    </w:lvl>
    <w:lvl w:ilvl="3" w:tplc="04090001" w:tentative="1">
      <w:start w:val="1"/>
      <w:numFmt w:val="bullet"/>
      <w:lvlText w:val=""/>
      <w:lvlJc w:val="left"/>
      <w:pPr>
        <w:ind w:left="3177" w:hanging="360"/>
      </w:pPr>
      <w:rPr>
        <w:rFonts w:ascii="Symbol" w:hAnsi="Symbol" w:hint="default"/>
      </w:rPr>
    </w:lvl>
    <w:lvl w:ilvl="4" w:tplc="04090003" w:tentative="1">
      <w:start w:val="1"/>
      <w:numFmt w:val="bullet"/>
      <w:lvlText w:val="o"/>
      <w:lvlJc w:val="left"/>
      <w:pPr>
        <w:ind w:left="3897" w:hanging="360"/>
      </w:pPr>
      <w:rPr>
        <w:rFonts w:ascii="Courier New" w:hAnsi="Courier New" w:cs="Courier New" w:hint="default"/>
      </w:rPr>
    </w:lvl>
    <w:lvl w:ilvl="5" w:tplc="04090005" w:tentative="1">
      <w:start w:val="1"/>
      <w:numFmt w:val="bullet"/>
      <w:lvlText w:val=""/>
      <w:lvlJc w:val="left"/>
      <w:pPr>
        <w:ind w:left="4617" w:hanging="360"/>
      </w:pPr>
      <w:rPr>
        <w:rFonts w:ascii="Wingdings" w:hAnsi="Wingdings" w:hint="default"/>
      </w:rPr>
    </w:lvl>
    <w:lvl w:ilvl="6" w:tplc="04090001" w:tentative="1">
      <w:start w:val="1"/>
      <w:numFmt w:val="bullet"/>
      <w:lvlText w:val=""/>
      <w:lvlJc w:val="left"/>
      <w:pPr>
        <w:ind w:left="5337" w:hanging="360"/>
      </w:pPr>
      <w:rPr>
        <w:rFonts w:ascii="Symbol" w:hAnsi="Symbol" w:hint="default"/>
      </w:rPr>
    </w:lvl>
    <w:lvl w:ilvl="7" w:tplc="04090003" w:tentative="1">
      <w:start w:val="1"/>
      <w:numFmt w:val="bullet"/>
      <w:lvlText w:val="o"/>
      <w:lvlJc w:val="left"/>
      <w:pPr>
        <w:ind w:left="6057" w:hanging="360"/>
      </w:pPr>
      <w:rPr>
        <w:rFonts w:ascii="Courier New" w:hAnsi="Courier New" w:cs="Courier New" w:hint="default"/>
      </w:rPr>
    </w:lvl>
    <w:lvl w:ilvl="8" w:tplc="04090005" w:tentative="1">
      <w:start w:val="1"/>
      <w:numFmt w:val="bullet"/>
      <w:lvlText w:val=""/>
      <w:lvlJc w:val="left"/>
      <w:pPr>
        <w:ind w:left="6777" w:hanging="360"/>
      </w:pPr>
      <w:rPr>
        <w:rFonts w:ascii="Wingdings" w:hAnsi="Wingdings" w:hint="default"/>
      </w:rPr>
    </w:lvl>
  </w:abstractNum>
  <w:abstractNum w:abstractNumId="16" w15:restartNumberingAfterBreak="0">
    <w:nsid w:val="268877F8"/>
    <w:multiLevelType w:val="hybridMultilevel"/>
    <w:tmpl w:val="7646C26A"/>
    <w:lvl w:ilvl="0" w:tplc="04090001">
      <w:start w:val="1"/>
      <w:numFmt w:val="bullet"/>
      <w:lvlText w:val=""/>
      <w:lvlJc w:val="left"/>
      <w:pPr>
        <w:ind w:left="1737" w:hanging="360"/>
      </w:pPr>
      <w:rPr>
        <w:rFonts w:ascii="Symbol" w:hAnsi="Symbol" w:hint="default"/>
      </w:rPr>
    </w:lvl>
    <w:lvl w:ilvl="1" w:tplc="04090003" w:tentative="1">
      <w:start w:val="1"/>
      <w:numFmt w:val="bullet"/>
      <w:lvlText w:val="o"/>
      <w:lvlJc w:val="left"/>
      <w:pPr>
        <w:ind w:left="2457" w:hanging="360"/>
      </w:pPr>
      <w:rPr>
        <w:rFonts w:ascii="Courier New" w:hAnsi="Courier New" w:cs="Courier New" w:hint="default"/>
      </w:rPr>
    </w:lvl>
    <w:lvl w:ilvl="2" w:tplc="04090005" w:tentative="1">
      <w:start w:val="1"/>
      <w:numFmt w:val="bullet"/>
      <w:lvlText w:val=""/>
      <w:lvlJc w:val="left"/>
      <w:pPr>
        <w:ind w:left="3177" w:hanging="360"/>
      </w:pPr>
      <w:rPr>
        <w:rFonts w:ascii="Wingdings" w:hAnsi="Wingdings" w:hint="default"/>
      </w:rPr>
    </w:lvl>
    <w:lvl w:ilvl="3" w:tplc="04090001" w:tentative="1">
      <w:start w:val="1"/>
      <w:numFmt w:val="bullet"/>
      <w:lvlText w:val=""/>
      <w:lvlJc w:val="left"/>
      <w:pPr>
        <w:ind w:left="3897" w:hanging="360"/>
      </w:pPr>
      <w:rPr>
        <w:rFonts w:ascii="Symbol" w:hAnsi="Symbol" w:hint="default"/>
      </w:rPr>
    </w:lvl>
    <w:lvl w:ilvl="4" w:tplc="04090003" w:tentative="1">
      <w:start w:val="1"/>
      <w:numFmt w:val="bullet"/>
      <w:lvlText w:val="o"/>
      <w:lvlJc w:val="left"/>
      <w:pPr>
        <w:ind w:left="4617" w:hanging="360"/>
      </w:pPr>
      <w:rPr>
        <w:rFonts w:ascii="Courier New" w:hAnsi="Courier New" w:cs="Courier New" w:hint="default"/>
      </w:rPr>
    </w:lvl>
    <w:lvl w:ilvl="5" w:tplc="04090005" w:tentative="1">
      <w:start w:val="1"/>
      <w:numFmt w:val="bullet"/>
      <w:lvlText w:val=""/>
      <w:lvlJc w:val="left"/>
      <w:pPr>
        <w:ind w:left="5337" w:hanging="360"/>
      </w:pPr>
      <w:rPr>
        <w:rFonts w:ascii="Wingdings" w:hAnsi="Wingdings" w:hint="default"/>
      </w:rPr>
    </w:lvl>
    <w:lvl w:ilvl="6" w:tplc="04090001" w:tentative="1">
      <w:start w:val="1"/>
      <w:numFmt w:val="bullet"/>
      <w:lvlText w:val=""/>
      <w:lvlJc w:val="left"/>
      <w:pPr>
        <w:ind w:left="6057" w:hanging="360"/>
      </w:pPr>
      <w:rPr>
        <w:rFonts w:ascii="Symbol" w:hAnsi="Symbol" w:hint="default"/>
      </w:rPr>
    </w:lvl>
    <w:lvl w:ilvl="7" w:tplc="04090003" w:tentative="1">
      <w:start w:val="1"/>
      <w:numFmt w:val="bullet"/>
      <w:lvlText w:val="o"/>
      <w:lvlJc w:val="left"/>
      <w:pPr>
        <w:ind w:left="6777" w:hanging="360"/>
      </w:pPr>
      <w:rPr>
        <w:rFonts w:ascii="Courier New" w:hAnsi="Courier New" w:cs="Courier New" w:hint="default"/>
      </w:rPr>
    </w:lvl>
    <w:lvl w:ilvl="8" w:tplc="04090005" w:tentative="1">
      <w:start w:val="1"/>
      <w:numFmt w:val="bullet"/>
      <w:lvlText w:val=""/>
      <w:lvlJc w:val="left"/>
      <w:pPr>
        <w:ind w:left="7497" w:hanging="360"/>
      </w:pPr>
      <w:rPr>
        <w:rFonts w:ascii="Wingdings" w:hAnsi="Wingdings" w:hint="default"/>
      </w:rPr>
    </w:lvl>
  </w:abstractNum>
  <w:abstractNum w:abstractNumId="17" w15:restartNumberingAfterBreak="0">
    <w:nsid w:val="2A3D29AE"/>
    <w:multiLevelType w:val="hybridMultilevel"/>
    <w:tmpl w:val="4AA65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086A74"/>
    <w:multiLevelType w:val="hybridMultilevel"/>
    <w:tmpl w:val="A134BF24"/>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9" w15:restartNumberingAfterBreak="0">
    <w:nsid w:val="2CD654D7"/>
    <w:multiLevelType w:val="hybridMultilevel"/>
    <w:tmpl w:val="F6083E04"/>
    <w:lvl w:ilvl="0" w:tplc="04090001">
      <w:start w:val="1"/>
      <w:numFmt w:val="bullet"/>
      <w:lvlText w:val=""/>
      <w:lvlJc w:val="left"/>
      <w:pPr>
        <w:ind w:left="1417" w:hanging="360"/>
      </w:pPr>
      <w:rPr>
        <w:rFonts w:ascii="Symbol" w:hAnsi="Symbol" w:hint="default"/>
      </w:rPr>
    </w:lvl>
    <w:lvl w:ilvl="1" w:tplc="04090003" w:tentative="1">
      <w:start w:val="1"/>
      <w:numFmt w:val="bullet"/>
      <w:lvlText w:val="o"/>
      <w:lvlJc w:val="left"/>
      <w:pPr>
        <w:ind w:left="2137" w:hanging="360"/>
      </w:pPr>
      <w:rPr>
        <w:rFonts w:ascii="Courier New" w:hAnsi="Courier New" w:cs="Courier New" w:hint="default"/>
      </w:rPr>
    </w:lvl>
    <w:lvl w:ilvl="2" w:tplc="04090005" w:tentative="1">
      <w:start w:val="1"/>
      <w:numFmt w:val="bullet"/>
      <w:lvlText w:val=""/>
      <w:lvlJc w:val="left"/>
      <w:pPr>
        <w:ind w:left="2857" w:hanging="360"/>
      </w:pPr>
      <w:rPr>
        <w:rFonts w:ascii="Wingdings" w:hAnsi="Wingdings" w:hint="default"/>
      </w:rPr>
    </w:lvl>
    <w:lvl w:ilvl="3" w:tplc="04090001" w:tentative="1">
      <w:start w:val="1"/>
      <w:numFmt w:val="bullet"/>
      <w:lvlText w:val=""/>
      <w:lvlJc w:val="left"/>
      <w:pPr>
        <w:ind w:left="3577" w:hanging="360"/>
      </w:pPr>
      <w:rPr>
        <w:rFonts w:ascii="Symbol" w:hAnsi="Symbol" w:hint="default"/>
      </w:rPr>
    </w:lvl>
    <w:lvl w:ilvl="4" w:tplc="04090003" w:tentative="1">
      <w:start w:val="1"/>
      <w:numFmt w:val="bullet"/>
      <w:lvlText w:val="o"/>
      <w:lvlJc w:val="left"/>
      <w:pPr>
        <w:ind w:left="4297" w:hanging="360"/>
      </w:pPr>
      <w:rPr>
        <w:rFonts w:ascii="Courier New" w:hAnsi="Courier New" w:cs="Courier New" w:hint="default"/>
      </w:rPr>
    </w:lvl>
    <w:lvl w:ilvl="5" w:tplc="04090005" w:tentative="1">
      <w:start w:val="1"/>
      <w:numFmt w:val="bullet"/>
      <w:lvlText w:val=""/>
      <w:lvlJc w:val="left"/>
      <w:pPr>
        <w:ind w:left="5017" w:hanging="360"/>
      </w:pPr>
      <w:rPr>
        <w:rFonts w:ascii="Wingdings" w:hAnsi="Wingdings" w:hint="default"/>
      </w:rPr>
    </w:lvl>
    <w:lvl w:ilvl="6" w:tplc="04090001" w:tentative="1">
      <w:start w:val="1"/>
      <w:numFmt w:val="bullet"/>
      <w:lvlText w:val=""/>
      <w:lvlJc w:val="left"/>
      <w:pPr>
        <w:ind w:left="5737" w:hanging="360"/>
      </w:pPr>
      <w:rPr>
        <w:rFonts w:ascii="Symbol" w:hAnsi="Symbol" w:hint="default"/>
      </w:rPr>
    </w:lvl>
    <w:lvl w:ilvl="7" w:tplc="04090003" w:tentative="1">
      <w:start w:val="1"/>
      <w:numFmt w:val="bullet"/>
      <w:lvlText w:val="o"/>
      <w:lvlJc w:val="left"/>
      <w:pPr>
        <w:ind w:left="6457" w:hanging="360"/>
      </w:pPr>
      <w:rPr>
        <w:rFonts w:ascii="Courier New" w:hAnsi="Courier New" w:cs="Courier New" w:hint="default"/>
      </w:rPr>
    </w:lvl>
    <w:lvl w:ilvl="8" w:tplc="04090005" w:tentative="1">
      <w:start w:val="1"/>
      <w:numFmt w:val="bullet"/>
      <w:lvlText w:val=""/>
      <w:lvlJc w:val="left"/>
      <w:pPr>
        <w:ind w:left="7177" w:hanging="360"/>
      </w:pPr>
      <w:rPr>
        <w:rFonts w:ascii="Wingdings" w:hAnsi="Wingdings" w:hint="default"/>
      </w:rPr>
    </w:lvl>
  </w:abstractNum>
  <w:abstractNum w:abstractNumId="20" w15:restartNumberingAfterBreak="0">
    <w:nsid w:val="313B5082"/>
    <w:multiLevelType w:val="hybridMultilevel"/>
    <w:tmpl w:val="3322F8A6"/>
    <w:lvl w:ilvl="0" w:tplc="030C36F2">
      <w:start w:val="3"/>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1" w15:restartNumberingAfterBreak="0">
    <w:nsid w:val="31CD4348"/>
    <w:multiLevelType w:val="hybridMultilevel"/>
    <w:tmpl w:val="7CA40066"/>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2" w15:restartNumberingAfterBreak="0">
    <w:nsid w:val="33B55835"/>
    <w:multiLevelType w:val="hybridMultilevel"/>
    <w:tmpl w:val="7A127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CA13A0"/>
    <w:multiLevelType w:val="hybridMultilevel"/>
    <w:tmpl w:val="7C542BD2"/>
    <w:lvl w:ilvl="0" w:tplc="CBFAECF8">
      <w:start w:val="1"/>
      <w:numFmt w:val="decimal"/>
      <w:lvlText w:val="%1."/>
      <w:lvlJc w:val="left"/>
      <w:pPr>
        <w:ind w:left="1057" w:hanging="360"/>
      </w:pPr>
      <w:rPr>
        <w:rFonts w:hint="default"/>
      </w:r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24" w15:restartNumberingAfterBreak="0">
    <w:nsid w:val="372F4120"/>
    <w:multiLevelType w:val="hybridMultilevel"/>
    <w:tmpl w:val="346A174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BA55D0B"/>
    <w:multiLevelType w:val="hybridMultilevel"/>
    <w:tmpl w:val="5186E1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F15240"/>
    <w:multiLevelType w:val="hybridMultilevel"/>
    <w:tmpl w:val="60F034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C12E73"/>
    <w:multiLevelType w:val="hybridMultilevel"/>
    <w:tmpl w:val="3AB8F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333997"/>
    <w:multiLevelType w:val="hybridMultilevel"/>
    <w:tmpl w:val="0DBE8938"/>
    <w:lvl w:ilvl="0" w:tplc="0409000B">
      <w:start w:val="1"/>
      <w:numFmt w:val="bullet"/>
      <w:lvlText w:val=""/>
      <w:lvlJc w:val="left"/>
      <w:pPr>
        <w:ind w:left="1296" w:hanging="360"/>
      </w:pPr>
      <w:rPr>
        <w:rFonts w:ascii="Wingdings" w:hAnsi="Wingdings"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9" w15:restartNumberingAfterBreak="0">
    <w:nsid w:val="4CB87DBF"/>
    <w:multiLevelType w:val="hybridMultilevel"/>
    <w:tmpl w:val="B3FC6F8A"/>
    <w:lvl w:ilvl="0" w:tplc="1E68F0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3DC64A3"/>
    <w:multiLevelType w:val="hybridMultilevel"/>
    <w:tmpl w:val="005C29CE"/>
    <w:lvl w:ilvl="0" w:tplc="04090013">
      <w:start w:val="1"/>
      <w:numFmt w:val="upperRoman"/>
      <w:lvlText w:val="%1."/>
      <w:lvlJc w:val="right"/>
      <w:pPr>
        <w:ind w:left="7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2D6A28"/>
    <w:multiLevelType w:val="hybridMultilevel"/>
    <w:tmpl w:val="9BF6B5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89410F"/>
    <w:multiLevelType w:val="hybridMultilevel"/>
    <w:tmpl w:val="5E94D3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165760"/>
    <w:multiLevelType w:val="multilevel"/>
    <w:tmpl w:val="B4EAEB3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b/>
        <w:i w:val="0"/>
        <w:sz w:val="24"/>
        <w:szCs w:val="24"/>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4" w15:restartNumberingAfterBreak="0">
    <w:nsid w:val="5B935506"/>
    <w:multiLevelType w:val="hybridMultilevel"/>
    <w:tmpl w:val="1B862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422C04"/>
    <w:multiLevelType w:val="hybridMultilevel"/>
    <w:tmpl w:val="9E7478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F806C71"/>
    <w:multiLevelType w:val="hybridMultilevel"/>
    <w:tmpl w:val="43DCDD20"/>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37" w15:restartNumberingAfterBreak="0">
    <w:nsid w:val="60DD55EF"/>
    <w:multiLevelType w:val="hybridMultilevel"/>
    <w:tmpl w:val="DF426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C00B6C"/>
    <w:multiLevelType w:val="hybridMultilevel"/>
    <w:tmpl w:val="D93A2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3D3911"/>
    <w:multiLevelType w:val="hybridMultilevel"/>
    <w:tmpl w:val="0256FE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DC57CF8"/>
    <w:multiLevelType w:val="hybridMultilevel"/>
    <w:tmpl w:val="FD10D828"/>
    <w:lvl w:ilvl="0" w:tplc="04090001">
      <w:start w:val="1"/>
      <w:numFmt w:val="bullet"/>
      <w:lvlText w:val=""/>
      <w:lvlJc w:val="left"/>
      <w:pPr>
        <w:ind w:left="1417" w:hanging="360"/>
      </w:pPr>
      <w:rPr>
        <w:rFonts w:ascii="Symbol" w:hAnsi="Symbol" w:hint="default"/>
      </w:rPr>
    </w:lvl>
    <w:lvl w:ilvl="1" w:tplc="04090003" w:tentative="1">
      <w:start w:val="1"/>
      <w:numFmt w:val="bullet"/>
      <w:lvlText w:val="o"/>
      <w:lvlJc w:val="left"/>
      <w:pPr>
        <w:ind w:left="2137" w:hanging="360"/>
      </w:pPr>
      <w:rPr>
        <w:rFonts w:ascii="Courier New" w:hAnsi="Courier New" w:cs="Courier New" w:hint="default"/>
      </w:rPr>
    </w:lvl>
    <w:lvl w:ilvl="2" w:tplc="04090005" w:tentative="1">
      <w:start w:val="1"/>
      <w:numFmt w:val="bullet"/>
      <w:lvlText w:val=""/>
      <w:lvlJc w:val="left"/>
      <w:pPr>
        <w:ind w:left="2857" w:hanging="360"/>
      </w:pPr>
      <w:rPr>
        <w:rFonts w:ascii="Wingdings" w:hAnsi="Wingdings" w:hint="default"/>
      </w:rPr>
    </w:lvl>
    <w:lvl w:ilvl="3" w:tplc="04090001" w:tentative="1">
      <w:start w:val="1"/>
      <w:numFmt w:val="bullet"/>
      <w:lvlText w:val=""/>
      <w:lvlJc w:val="left"/>
      <w:pPr>
        <w:ind w:left="3577" w:hanging="360"/>
      </w:pPr>
      <w:rPr>
        <w:rFonts w:ascii="Symbol" w:hAnsi="Symbol" w:hint="default"/>
      </w:rPr>
    </w:lvl>
    <w:lvl w:ilvl="4" w:tplc="04090003" w:tentative="1">
      <w:start w:val="1"/>
      <w:numFmt w:val="bullet"/>
      <w:lvlText w:val="o"/>
      <w:lvlJc w:val="left"/>
      <w:pPr>
        <w:ind w:left="4297" w:hanging="360"/>
      </w:pPr>
      <w:rPr>
        <w:rFonts w:ascii="Courier New" w:hAnsi="Courier New" w:cs="Courier New" w:hint="default"/>
      </w:rPr>
    </w:lvl>
    <w:lvl w:ilvl="5" w:tplc="04090005" w:tentative="1">
      <w:start w:val="1"/>
      <w:numFmt w:val="bullet"/>
      <w:lvlText w:val=""/>
      <w:lvlJc w:val="left"/>
      <w:pPr>
        <w:ind w:left="5017" w:hanging="360"/>
      </w:pPr>
      <w:rPr>
        <w:rFonts w:ascii="Wingdings" w:hAnsi="Wingdings" w:hint="default"/>
      </w:rPr>
    </w:lvl>
    <w:lvl w:ilvl="6" w:tplc="04090001" w:tentative="1">
      <w:start w:val="1"/>
      <w:numFmt w:val="bullet"/>
      <w:lvlText w:val=""/>
      <w:lvlJc w:val="left"/>
      <w:pPr>
        <w:ind w:left="5737" w:hanging="360"/>
      </w:pPr>
      <w:rPr>
        <w:rFonts w:ascii="Symbol" w:hAnsi="Symbol" w:hint="default"/>
      </w:rPr>
    </w:lvl>
    <w:lvl w:ilvl="7" w:tplc="04090003" w:tentative="1">
      <w:start w:val="1"/>
      <w:numFmt w:val="bullet"/>
      <w:lvlText w:val="o"/>
      <w:lvlJc w:val="left"/>
      <w:pPr>
        <w:ind w:left="6457" w:hanging="360"/>
      </w:pPr>
      <w:rPr>
        <w:rFonts w:ascii="Courier New" w:hAnsi="Courier New" w:cs="Courier New" w:hint="default"/>
      </w:rPr>
    </w:lvl>
    <w:lvl w:ilvl="8" w:tplc="04090005" w:tentative="1">
      <w:start w:val="1"/>
      <w:numFmt w:val="bullet"/>
      <w:lvlText w:val=""/>
      <w:lvlJc w:val="left"/>
      <w:pPr>
        <w:ind w:left="7177" w:hanging="360"/>
      </w:pPr>
      <w:rPr>
        <w:rFonts w:ascii="Wingdings" w:hAnsi="Wingdings" w:hint="default"/>
      </w:rPr>
    </w:lvl>
  </w:abstractNum>
  <w:abstractNum w:abstractNumId="41" w15:restartNumberingAfterBreak="0">
    <w:nsid w:val="7ADC2B8A"/>
    <w:multiLevelType w:val="hybridMultilevel"/>
    <w:tmpl w:val="EE02694E"/>
    <w:lvl w:ilvl="0" w:tplc="0409000B">
      <w:start w:val="1"/>
      <w:numFmt w:val="bullet"/>
      <w:lvlText w:val=""/>
      <w:lvlJc w:val="left"/>
      <w:pPr>
        <w:ind w:left="1296" w:hanging="360"/>
      </w:pPr>
      <w:rPr>
        <w:rFonts w:ascii="Wingdings" w:hAnsi="Wingdings"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num w:numId="1">
    <w:abstractNumId w:val="33"/>
  </w:num>
  <w:num w:numId="2">
    <w:abstractNumId w:val="10"/>
  </w:num>
  <w:num w:numId="3">
    <w:abstractNumId w:val="17"/>
  </w:num>
  <w:num w:numId="4">
    <w:abstractNumId w:val="18"/>
  </w:num>
  <w:num w:numId="5">
    <w:abstractNumId w:val="10"/>
  </w:num>
  <w:num w:numId="6">
    <w:abstractNumId w:val="7"/>
  </w:num>
  <w:num w:numId="7">
    <w:abstractNumId w:val="24"/>
  </w:num>
  <w:num w:numId="8">
    <w:abstractNumId w:val="9"/>
  </w:num>
  <w:num w:numId="9">
    <w:abstractNumId w:val="21"/>
  </w:num>
  <w:num w:numId="10">
    <w:abstractNumId w:val="23"/>
  </w:num>
  <w:num w:numId="11">
    <w:abstractNumId w:val="3"/>
  </w:num>
  <w:num w:numId="12">
    <w:abstractNumId w:val="34"/>
  </w:num>
  <w:num w:numId="13">
    <w:abstractNumId w:val="29"/>
  </w:num>
  <w:num w:numId="14">
    <w:abstractNumId w:val="14"/>
  </w:num>
  <w:num w:numId="15">
    <w:abstractNumId w:val="39"/>
  </w:num>
  <w:num w:numId="16">
    <w:abstractNumId w:val="22"/>
  </w:num>
  <w:num w:numId="17">
    <w:abstractNumId w:val="1"/>
  </w:num>
  <w:num w:numId="18">
    <w:abstractNumId w:val="4"/>
  </w:num>
  <w:num w:numId="19">
    <w:abstractNumId w:val="36"/>
  </w:num>
  <w:num w:numId="20">
    <w:abstractNumId w:val="26"/>
  </w:num>
  <w:num w:numId="21">
    <w:abstractNumId w:val="19"/>
  </w:num>
  <w:num w:numId="22">
    <w:abstractNumId w:val="15"/>
  </w:num>
  <w:num w:numId="23">
    <w:abstractNumId w:val="16"/>
  </w:num>
  <w:num w:numId="24">
    <w:abstractNumId w:val="41"/>
  </w:num>
  <w:num w:numId="25">
    <w:abstractNumId w:val="25"/>
  </w:num>
  <w:num w:numId="26">
    <w:abstractNumId w:val="0"/>
  </w:num>
  <w:num w:numId="27">
    <w:abstractNumId w:val="28"/>
  </w:num>
  <w:num w:numId="28">
    <w:abstractNumId w:val="13"/>
  </w:num>
  <w:num w:numId="29">
    <w:abstractNumId w:val="5"/>
  </w:num>
  <w:num w:numId="30">
    <w:abstractNumId w:val="35"/>
  </w:num>
  <w:num w:numId="31">
    <w:abstractNumId w:val="2"/>
  </w:num>
  <w:num w:numId="32">
    <w:abstractNumId w:val="20"/>
  </w:num>
  <w:num w:numId="33">
    <w:abstractNumId w:val="40"/>
  </w:num>
  <w:num w:numId="34">
    <w:abstractNumId w:val="8"/>
  </w:num>
  <w:num w:numId="35">
    <w:abstractNumId w:val="12"/>
  </w:num>
  <w:num w:numId="36">
    <w:abstractNumId w:val="38"/>
  </w:num>
  <w:num w:numId="37">
    <w:abstractNumId w:val="37"/>
  </w:num>
  <w:num w:numId="38">
    <w:abstractNumId w:val="11"/>
  </w:num>
  <w:num w:numId="39">
    <w:abstractNumId w:val="30"/>
  </w:num>
  <w:num w:numId="40">
    <w:abstractNumId w:val="31"/>
  </w:num>
  <w:num w:numId="41">
    <w:abstractNumId w:val="32"/>
  </w:num>
  <w:num w:numId="42">
    <w:abstractNumId w:val="6"/>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F73"/>
    <w:rsid w:val="0000289F"/>
    <w:rsid w:val="00002C93"/>
    <w:rsid w:val="000069A0"/>
    <w:rsid w:val="00007169"/>
    <w:rsid w:val="00013CB2"/>
    <w:rsid w:val="00017F50"/>
    <w:rsid w:val="000217CE"/>
    <w:rsid w:val="00021EF9"/>
    <w:rsid w:val="000256F7"/>
    <w:rsid w:val="000279F1"/>
    <w:rsid w:val="0003623C"/>
    <w:rsid w:val="000501C5"/>
    <w:rsid w:val="00055B3E"/>
    <w:rsid w:val="00072A25"/>
    <w:rsid w:val="00085710"/>
    <w:rsid w:val="00086A8A"/>
    <w:rsid w:val="000871F2"/>
    <w:rsid w:val="000A3B7C"/>
    <w:rsid w:val="000A659A"/>
    <w:rsid w:val="000B5E8D"/>
    <w:rsid w:val="000C573D"/>
    <w:rsid w:val="000C6E40"/>
    <w:rsid w:val="000C7171"/>
    <w:rsid w:val="000D0851"/>
    <w:rsid w:val="000D1EEA"/>
    <w:rsid w:val="000E1865"/>
    <w:rsid w:val="000F17E2"/>
    <w:rsid w:val="000F3922"/>
    <w:rsid w:val="00100A0A"/>
    <w:rsid w:val="00113549"/>
    <w:rsid w:val="00115547"/>
    <w:rsid w:val="00123C3C"/>
    <w:rsid w:val="001258D1"/>
    <w:rsid w:val="0013129A"/>
    <w:rsid w:val="0013143C"/>
    <w:rsid w:val="00134861"/>
    <w:rsid w:val="00135142"/>
    <w:rsid w:val="0013606D"/>
    <w:rsid w:val="00143472"/>
    <w:rsid w:val="0014644C"/>
    <w:rsid w:val="00166D86"/>
    <w:rsid w:val="00166E00"/>
    <w:rsid w:val="001709E0"/>
    <w:rsid w:val="00173910"/>
    <w:rsid w:val="001865E9"/>
    <w:rsid w:val="00186FFE"/>
    <w:rsid w:val="001A6C1A"/>
    <w:rsid w:val="001B365C"/>
    <w:rsid w:val="001B3E74"/>
    <w:rsid w:val="001C3B36"/>
    <w:rsid w:val="001C7263"/>
    <w:rsid w:val="001D1B92"/>
    <w:rsid w:val="001D7E73"/>
    <w:rsid w:val="001E170C"/>
    <w:rsid w:val="001E4D47"/>
    <w:rsid w:val="001E6B87"/>
    <w:rsid w:val="001F7BA5"/>
    <w:rsid w:val="00205C53"/>
    <w:rsid w:val="00206B19"/>
    <w:rsid w:val="00211FFD"/>
    <w:rsid w:val="002309D8"/>
    <w:rsid w:val="0023439F"/>
    <w:rsid w:val="00257253"/>
    <w:rsid w:val="00264825"/>
    <w:rsid w:val="00271BF5"/>
    <w:rsid w:val="002747C9"/>
    <w:rsid w:val="002A11A1"/>
    <w:rsid w:val="002A29FC"/>
    <w:rsid w:val="002C1CDD"/>
    <w:rsid w:val="002D0A35"/>
    <w:rsid w:val="002D1C27"/>
    <w:rsid w:val="002D6411"/>
    <w:rsid w:val="002D6BD4"/>
    <w:rsid w:val="002E6E71"/>
    <w:rsid w:val="002E7DD9"/>
    <w:rsid w:val="002F0623"/>
    <w:rsid w:val="002F107D"/>
    <w:rsid w:val="0030300E"/>
    <w:rsid w:val="00303124"/>
    <w:rsid w:val="00310FF5"/>
    <w:rsid w:val="00315286"/>
    <w:rsid w:val="00320438"/>
    <w:rsid w:val="003249FF"/>
    <w:rsid w:val="003442D5"/>
    <w:rsid w:val="00352630"/>
    <w:rsid w:val="00364BBC"/>
    <w:rsid w:val="00367018"/>
    <w:rsid w:val="003712DC"/>
    <w:rsid w:val="003740E1"/>
    <w:rsid w:val="00376AFE"/>
    <w:rsid w:val="003817FB"/>
    <w:rsid w:val="00383308"/>
    <w:rsid w:val="00386B67"/>
    <w:rsid w:val="00391EF1"/>
    <w:rsid w:val="0039715E"/>
    <w:rsid w:val="00397754"/>
    <w:rsid w:val="003A566E"/>
    <w:rsid w:val="003B3697"/>
    <w:rsid w:val="003B677F"/>
    <w:rsid w:val="003C2521"/>
    <w:rsid w:val="003C288F"/>
    <w:rsid w:val="003C5F1B"/>
    <w:rsid w:val="003E5F28"/>
    <w:rsid w:val="003E6616"/>
    <w:rsid w:val="003E71CB"/>
    <w:rsid w:val="003E7780"/>
    <w:rsid w:val="003F12E7"/>
    <w:rsid w:val="00411A8F"/>
    <w:rsid w:val="0041315B"/>
    <w:rsid w:val="004142A0"/>
    <w:rsid w:val="00415FC0"/>
    <w:rsid w:val="0042256F"/>
    <w:rsid w:val="004269A6"/>
    <w:rsid w:val="00430CEA"/>
    <w:rsid w:val="004341CF"/>
    <w:rsid w:val="004379ED"/>
    <w:rsid w:val="0044266A"/>
    <w:rsid w:val="004523DF"/>
    <w:rsid w:val="004544A3"/>
    <w:rsid w:val="00454927"/>
    <w:rsid w:val="00461C2B"/>
    <w:rsid w:val="00467E45"/>
    <w:rsid w:val="0047251A"/>
    <w:rsid w:val="00484E1B"/>
    <w:rsid w:val="00486661"/>
    <w:rsid w:val="004B2A33"/>
    <w:rsid w:val="004B4188"/>
    <w:rsid w:val="004C0FD7"/>
    <w:rsid w:val="004C4386"/>
    <w:rsid w:val="004D5768"/>
    <w:rsid w:val="004E1CBF"/>
    <w:rsid w:val="004F7FF7"/>
    <w:rsid w:val="005022FB"/>
    <w:rsid w:val="0051716D"/>
    <w:rsid w:val="00521B89"/>
    <w:rsid w:val="00521FAE"/>
    <w:rsid w:val="005260B9"/>
    <w:rsid w:val="00535724"/>
    <w:rsid w:val="00536B66"/>
    <w:rsid w:val="00564E97"/>
    <w:rsid w:val="005651B9"/>
    <w:rsid w:val="0058637E"/>
    <w:rsid w:val="005918A7"/>
    <w:rsid w:val="005A05DD"/>
    <w:rsid w:val="005A54B2"/>
    <w:rsid w:val="005B128F"/>
    <w:rsid w:val="005B1A95"/>
    <w:rsid w:val="005C059C"/>
    <w:rsid w:val="005C216E"/>
    <w:rsid w:val="005C4FFD"/>
    <w:rsid w:val="005C67DA"/>
    <w:rsid w:val="005D3D08"/>
    <w:rsid w:val="005D4786"/>
    <w:rsid w:val="005E7CED"/>
    <w:rsid w:val="005E7FBF"/>
    <w:rsid w:val="005F3929"/>
    <w:rsid w:val="00600FE1"/>
    <w:rsid w:val="00610338"/>
    <w:rsid w:val="00615955"/>
    <w:rsid w:val="00622FB5"/>
    <w:rsid w:val="00624CEC"/>
    <w:rsid w:val="00637FC4"/>
    <w:rsid w:val="00644162"/>
    <w:rsid w:val="00651981"/>
    <w:rsid w:val="006542DB"/>
    <w:rsid w:val="00663C7A"/>
    <w:rsid w:val="00663D52"/>
    <w:rsid w:val="00667E39"/>
    <w:rsid w:val="006762FD"/>
    <w:rsid w:val="006808BE"/>
    <w:rsid w:val="006A0976"/>
    <w:rsid w:val="006A2340"/>
    <w:rsid w:val="006A4474"/>
    <w:rsid w:val="006A5CA6"/>
    <w:rsid w:val="006B1B93"/>
    <w:rsid w:val="006B2E16"/>
    <w:rsid w:val="006B6675"/>
    <w:rsid w:val="006C5219"/>
    <w:rsid w:val="006D04FD"/>
    <w:rsid w:val="006D4935"/>
    <w:rsid w:val="006D49C6"/>
    <w:rsid w:val="006F0811"/>
    <w:rsid w:val="006F27D2"/>
    <w:rsid w:val="00727898"/>
    <w:rsid w:val="00750BC5"/>
    <w:rsid w:val="007602BB"/>
    <w:rsid w:val="00762FF0"/>
    <w:rsid w:val="007751B2"/>
    <w:rsid w:val="00780E59"/>
    <w:rsid w:val="007822C0"/>
    <w:rsid w:val="007943DC"/>
    <w:rsid w:val="0079703A"/>
    <w:rsid w:val="00797BF9"/>
    <w:rsid w:val="007A1326"/>
    <w:rsid w:val="007A3C43"/>
    <w:rsid w:val="007B3F18"/>
    <w:rsid w:val="007B7160"/>
    <w:rsid w:val="007C2000"/>
    <w:rsid w:val="007C3A7A"/>
    <w:rsid w:val="007C6E1A"/>
    <w:rsid w:val="007D7162"/>
    <w:rsid w:val="007E0075"/>
    <w:rsid w:val="007F6894"/>
    <w:rsid w:val="007F79E9"/>
    <w:rsid w:val="008027C1"/>
    <w:rsid w:val="00807689"/>
    <w:rsid w:val="00810C65"/>
    <w:rsid w:val="00811060"/>
    <w:rsid w:val="00813996"/>
    <w:rsid w:val="00831DDA"/>
    <w:rsid w:val="008329C0"/>
    <w:rsid w:val="00832A05"/>
    <w:rsid w:val="00835D6F"/>
    <w:rsid w:val="0083702E"/>
    <w:rsid w:val="00841ADF"/>
    <w:rsid w:val="00851D19"/>
    <w:rsid w:val="0085376B"/>
    <w:rsid w:val="0086191D"/>
    <w:rsid w:val="00871099"/>
    <w:rsid w:val="00883959"/>
    <w:rsid w:val="008876EB"/>
    <w:rsid w:val="00892641"/>
    <w:rsid w:val="00897253"/>
    <w:rsid w:val="008A0D7D"/>
    <w:rsid w:val="008A51FA"/>
    <w:rsid w:val="008A6512"/>
    <w:rsid w:val="008C1A17"/>
    <w:rsid w:val="008C2037"/>
    <w:rsid w:val="008C7506"/>
    <w:rsid w:val="008E28EF"/>
    <w:rsid w:val="008E43A3"/>
    <w:rsid w:val="008E698E"/>
    <w:rsid w:val="008F0278"/>
    <w:rsid w:val="008F1112"/>
    <w:rsid w:val="008F4DC1"/>
    <w:rsid w:val="008F7C0A"/>
    <w:rsid w:val="00903E8B"/>
    <w:rsid w:val="00904B33"/>
    <w:rsid w:val="00907E4C"/>
    <w:rsid w:val="00910471"/>
    <w:rsid w:val="009123D8"/>
    <w:rsid w:val="009210BD"/>
    <w:rsid w:val="0092751C"/>
    <w:rsid w:val="00934F91"/>
    <w:rsid w:val="00940016"/>
    <w:rsid w:val="00943938"/>
    <w:rsid w:val="00946616"/>
    <w:rsid w:val="00947F1B"/>
    <w:rsid w:val="00957094"/>
    <w:rsid w:val="009621B4"/>
    <w:rsid w:val="00964157"/>
    <w:rsid w:val="00964B1F"/>
    <w:rsid w:val="00972FD1"/>
    <w:rsid w:val="00972FF5"/>
    <w:rsid w:val="00975A64"/>
    <w:rsid w:val="00982F93"/>
    <w:rsid w:val="00986896"/>
    <w:rsid w:val="00994E3F"/>
    <w:rsid w:val="009B6478"/>
    <w:rsid w:val="009C1CAC"/>
    <w:rsid w:val="009C280B"/>
    <w:rsid w:val="009C4810"/>
    <w:rsid w:val="009D02DD"/>
    <w:rsid w:val="009D29DC"/>
    <w:rsid w:val="009D4A49"/>
    <w:rsid w:val="009D6829"/>
    <w:rsid w:val="009E3FD3"/>
    <w:rsid w:val="009E5EEF"/>
    <w:rsid w:val="009E70B5"/>
    <w:rsid w:val="00A041BE"/>
    <w:rsid w:val="00A04350"/>
    <w:rsid w:val="00A100D7"/>
    <w:rsid w:val="00A1575A"/>
    <w:rsid w:val="00A21873"/>
    <w:rsid w:val="00A301D6"/>
    <w:rsid w:val="00A366B1"/>
    <w:rsid w:val="00A40331"/>
    <w:rsid w:val="00A40DBD"/>
    <w:rsid w:val="00A440AE"/>
    <w:rsid w:val="00A44162"/>
    <w:rsid w:val="00A45063"/>
    <w:rsid w:val="00A52701"/>
    <w:rsid w:val="00A53235"/>
    <w:rsid w:val="00A6226F"/>
    <w:rsid w:val="00A636D9"/>
    <w:rsid w:val="00A67931"/>
    <w:rsid w:val="00A805BD"/>
    <w:rsid w:val="00A80E9A"/>
    <w:rsid w:val="00A81B62"/>
    <w:rsid w:val="00AA5AF5"/>
    <w:rsid w:val="00AA71CA"/>
    <w:rsid w:val="00AB1FB2"/>
    <w:rsid w:val="00AB4DAB"/>
    <w:rsid w:val="00AC2C22"/>
    <w:rsid w:val="00AC37DB"/>
    <w:rsid w:val="00AC55F1"/>
    <w:rsid w:val="00AD0706"/>
    <w:rsid w:val="00AD1D3C"/>
    <w:rsid w:val="00AD4113"/>
    <w:rsid w:val="00AD62A2"/>
    <w:rsid w:val="00AF008D"/>
    <w:rsid w:val="00AF0836"/>
    <w:rsid w:val="00AF43A3"/>
    <w:rsid w:val="00AF7778"/>
    <w:rsid w:val="00B02425"/>
    <w:rsid w:val="00B04DBC"/>
    <w:rsid w:val="00B07158"/>
    <w:rsid w:val="00B1784D"/>
    <w:rsid w:val="00B22F6D"/>
    <w:rsid w:val="00B271D9"/>
    <w:rsid w:val="00B27598"/>
    <w:rsid w:val="00B27FAD"/>
    <w:rsid w:val="00B421E1"/>
    <w:rsid w:val="00B5045D"/>
    <w:rsid w:val="00B56BA8"/>
    <w:rsid w:val="00B63892"/>
    <w:rsid w:val="00B64C38"/>
    <w:rsid w:val="00B64D64"/>
    <w:rsid w:val="00B679C7"/>
    <w:rsid w:val="00B70525"/>
    <w:rsid w:val="00B71278"/>
    <w:rsid w:val="00B73951"/>
    <w:rsid w:val="00B84A3B"/>
    <w:rsid w:val="00B84B0E"/>
    <w:rsid w:val="00B8568B"/>
    <w:rsid w:val="00B90A57"/>
    <w:rsid w:val="00B91516"/>
    <w:rsid w:val="00B9258F"/>
    <w:rsid w:val="00B95E24"/>
    <w:rsid w:val="00B95EB7"/>
    <w:rsid w:val="00BA6F73"/>
    <w:rsid w:val="00BB18FE"/>
    <w:rsid w:val="00BC1C33"/>
    <w:rsid w:val="00BC46C6"/>
    <w:rsid w:val="00BC6A0A"/>
    <w:rsid w:val="00BD024F"/>
    <w:rsid w:val="00BD0D7E"/>
    <w:rsid w:val="00BD7C95"/>
    <w:rsid w:val="00C050A7"/>
    <w:rsid w:val="00C05C56"/>
    <w:rsid w:val="00C15240"/>
    <w:rsid w:val="00C22406"/>
    <w:rsid w:val="00C24DD5"/>
    <w:rsid w:val="00C337B0"/>
    <w:rsid w:val="00C36C93"/>
    <w:rsid w:val="00C37F04"/>
    <w:rsid w:val="00C462FB"/>
    <w:rsid w:val="00C62B12"/>
    <w:rsid w:val="00C65561"/>
    <w:rsid w:val="00C66DAC"/>
    <w:rsid w:val="00C7027A"/>
    <w:rsid w:val="00C75770"/>
    <w:rsid w:val="00C77087"/>
    <w:rsid w:val="00C82FE0"/>
    <w:rsid w:val="00C8508E"/>
    <w:rsid w:val="00C861B6"/>
    <w:rsid w:val="00CA5367"/>
    <w:rsid w:val="00CA6D1A"/>
    <w:rsid w:val="00CB03E9"/>
    <w:rsid w:val="00CB06FD"/>
    <w:rsid w:val="00CD427C"/>
    <w:rsid w:val="00CE29BE"/>
    <w:rsid w:val="00CE692F"/>
    <w:rsid w:val="00CE6FA7"/>
    <w:rsid w:val="00CF5FED"/>
    <w:rsid w:val="00D01CA5"/>
    <w:rsid w:val="00D064C9"/>
    <w:rsid w:val="00D12815"/>
    <w:rsid w:val="00D14310"/>
    <w:rsid w:val="00D15B0B"/>
    <w:rsid w:val="00D22265"/>
    <w:rsid w:val="00D26CF6"/>
    <w:rsid w:val="00D46F3A"/>
    <w:rsid w:val="00D53609"/>
    <w:rsid w:val="00D548E9"/>
    <w:rsid w:val="00D5691C"/>
    <w:rsid w:val="00D60977"/>
    <w:rsid w:val="00D61F12"/>
    <w:rsid w:val="00D653C3"/>
    <w:rsid w:val="00D6683A"/>
    <w:rsid w:val="00D77D1E"/>
    <w:rsid w:val="00D849E2"/>
    <w:rsid w:val="00D9246E"/>
    <w:rsid w:val="00D933D6"/>
    <w:rsid w:val="00D945B6"/>
    <w:rsid w:val="00D949ED"/>
    <w:rsid w:val="00D95D01"/>
    <w:rsid w:val="00D9750B"/>
    <w:rsid w:val="00DA1AFE"/>
    <w:rsid w:val="00DB5D93"/>
    <w:rsid w:val="00DC65FA"/>
    <w:rsid w:val="00DD0311"/>
    <w:rsid w:val="00DD2CEF"/>
    <w:rsid w:val="00DE2DD2"/>
    <w:rsid w:val="00DE3E10"/>
    <w:rsid w:val="00DE4C12"/>
    <w:rsid w:val="00DE7343"/>
    <w:rsid w:val="00DF1B66"/>
    <w:rsid w:val="00DF27DF"/>
    <w:rsid w:val="00DF7C8A"/>
    <w:rsid w:val="00E012F0"/>
    <w:rsid w:val="00E115EB"/>
    <w:rsid w:val="00E328B7"/>
    <w:rsid w:val="00E335AD"/>
    <w:rsid w:val="00E35D52"/>
    <w:rsid w:val="00E46120"/>
    <w:rsid w:val="00E47EE3"/>
    <w:rsid w:val="00E53FEF"/>
    <w:rsid w:val="00E57C49"/>
    <w:rsid w:val="00E626DC"/>
    <w:rsid w:val="00E64E8E"/>
    <w:rsid w:val="00E71B2B"/>
    <w:rsid w:val="00E81EE7"/>
    <w:rsid w:val="00E83AE5"/>
    <w:rsid w:val="00E954FA"/>
    <w:rsid w:val="00E96717"/>
    <w:rsid w:val="00EA0AE0"/>
    <w:rsid w:val="00EA23B0"/>
    <w:rsid w:val="00EA3D24"/>
    <w:rsid w:val="00EA7714"/>
    <w:rsid w:val="00EB14A6"/>
    <w:rsid w:val="00EB303D"/>
    <w:rsid w:val="00EC209F"/>
    <w:rsid w:val="00EC23AD"/>
    <w:rsid w:val="00EC538D"/>
    <w:rsid w:val="00ED2C9B"/>
    <w:rsid w:val="00ED5016"/>
    <w:rsid w:val="00ED5BCC"/>
    <w:rsid w:val="00EE1CEC"/>
    <w:rsid w:val="00EE2360"/>
    <w:rsid w:val="00EF42CD"/>
    <w:rsid w:val="00F022E8"/>
    <w:rsid w:val="00F057F3"/>
    <w:rsid w:val="00F06DD8"/>
    <w:rsid w:val="00F07588"/>
    <w:rsid w:val="00F102F8"/>
    <w:rsid w:val="00F161B8"/>
    <w:rsid w:val="00F32DC7"/>
    <w:rsid w:val="00F40074"/>
    <w:rsid w:val="00F4111D"/>
    <w:rsid w:val="00F41B78"/>
    <w:rsid w:val="00F428A9"/>
    <w:rsid w:val="00F4412F"/>
    <w:rsid w:val="00F60616"/>
    <w:rsid w:val="00F647D7"/>
    <w:rsid w:val="00F7646E"/>
    <w:rsid w:val="00F8105F"/>
    <w:rsid w:val="00F8471D"/>
    <w:rsid w:val="00F92EA7"/>
    <w:rsid w:val="00F97C2B"/>
    <w:rsid w:val="00FA2C07"/>
    <w:rsid w:val="00FB2745"/>
    <w:rsid w:val="00FC073C"/>
    <w:rsid w:val="00FC71EC"/>
    <w:rsid w:val="00FD1ECC"/>
    <w:rsid w:val="00FD5846"/>
    <w:rsid w:val="00FE4101"/>
    <w:rsid w:val="00FE6565"/>
    <w:rsid w:val="00FF2293"/>
    <w:rsid w:val="00FF7798"/>
    <w:rsid w:val="29858B50"/>
    <w:rsid w:val="6E57F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45F37C7"/>
  <w15:chartTrackingRefBased/>
  <w15:docId w15:val="{FE10FB80-9C15-4665-B256-6A93D37A0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6F73"/>
    <w:pPr>
      <w:spacing w:before="60" w:after="60" w:line="240" w:lineRule="auto"/>
      <w:ind w:left="576"/>
      <w:jc w:val="both"/>
    </w:pPr>
    <w:rPr>
      <w:rFonts w:ascii="Times New Roman" w:eastAsia="Times New Roman" w:hAnsi="Times New Roman" w:cs="Times New Roman"/>
      <w:sz w:val="24"/>
      <w:szCs w:val="24"/>
    </w:rPr>
  </w:style>
  <w:style w:type="paragraph" w:styleId="Heading1">
    <w:name w:val="heading 1"/>
    <w:basedOn w:val="Normal"/>
    <w:link w:val="Heading1Char"/>
    <w:autoRedefine/>
    <w:qFormat/>
    <w:rsid w:val="00F92EA7"/>
    <w:pPr>
      <w:keepNext/>
      <w:numPr>
        <w:numId w:val="1"/>
      </w:numPr>
      <w:spacing w:before="180" w:after="120"/>
      <w:jc w:val="left"/>
      <w:outlineLvl w:val="0"/>
    </w:pPr>
    <w:rPr>
      <w:rFonts w:ascii="Arial" w:eastAsia="Arial Unicode MS" w:hAnsi="Arial" w:cs="Arial"/>
      <w:b/>
      <w:bCs/>
      <w:caps/>
      <w:kern w:val="36"/>
      <w:sz w:val="28"/>
      <w:szCs w:val="28"/>
    </w:rPr>
  </w:style>
  <w:style w:type="paragraph" w:styleId="Heading2">
    <w:name w:val="heading 2"/>
    <w:basedOn w:val="Normal"/>
    <w:link w:val="Heading2Char"/>
    <w:qFormat/>
    <w:rsid w:val="00F92EA7"/>
    <w:pPr>
      <w:keepNext/>
      <w:keepLines/>
      <w:numPr>
        <w:ilvl w:val="1"/>
        <w:numId w:val="1"/>
      </w:numPr>
      <w:spacing w:before="180" w:after="120"/>
      <w:outlineLvl w:val="1"/>
    </w:pPr>
    <w:rPr>
      <w:rFonts w:eastAsia="Arial Unicode MS" w:cs="Arial Unicode MS"/>
      <w:b/>
      <w:bCs/>
      <w:caps/>
    </w:rPr>
  </w:style>
  <w:style w:type="paragraph" w:styleId="Heading3">
    <w:name w:val="heading 3"/>
    <w:basedOn w:val="Normal"/>
    <w:link w:val="Heading3Char"/>
    <w:qFormat/>
    <w:rsid w:val="00F92EA7"/>
    <w:pPr>
      <w:keepNext/>
      <w:numPr>
        <w:ilvl w:val="2"/>
        <w:numId w:val="1"/>
      </w:numPr>
      <w:tabs>
        <w:tab w:val="left" w:pos="864"/>
      </w:tabs>
      <w:spacing w:before="120"/>
      <w:outlineLvl w:val="2"/>
    </w:pPr>
    <w:rPr>
      <w:rFonts w:eastAsia="Arial Unicode MS" w:cs="Arial Unicode MS"/>
      <w:b/>
      <w:bCs/>
    </w:rPr>
  </w:style>
  <w:style w:type="paragraph" w:styleId="Heading4">
    <w:name w:val="heading 4"/>
    <w:basedOn w:val="Normal"/>
    <w:link w:val="Heading4Char"/>
    <w:qFormat/>
    <w:rsid w:val="00F92EA7"/>
    <w:pPr>
      <w:keepNext/>
      <w:numPr>
        <w:ilvl w:val="3"/>
        <w:numId w:val="1"/>
      </w:numPr>
      <w:tabs>
        <w:tab w:val="left" w:pos="1152"/>
      </w:tabs>
      <w:spacing w:before="120"/>
      <w:outlineLvl w:val="3"/>
    </w:pPr>
    <w:rPr>
      <w:rFonts w:ascii="Arial" w:eastAsia="Arial Unicode MS" w:hAnsi="Arial" w:cs="Arial Unicode MS"/>
      <w:b/>
      <w:bCs/>
    </w:rPr>
  </w:style>
  <w:style w:type="paragraph" w:styleId="Heading5">
    <w:name w:val="heading 5"/>
    <w:basedOn w:val="Normal"/>
    <w:link w:val="Heading5Char"/>
    <w:qFormat/>
    <w:rsid w:val="00F92EA7"/>
    <w:pPr>
      <w:numPr>
        <w:ilvl w:val="4"/>
        <w:numId w:val="1"/>
      </w:numPr>
      <w:outlineLvl w:val="4"/>
    </w:pPr>
    <w:rPr>
      <w:rFonts w:ascii="Arial" w:eastAsia="Arial Unicode MS" w:hAnsi="Arial" w:cs="Arial Unicode MS"/>
      <w:b/>
      <w:bCs/>
      <w:szCs w:val="20"/>
    </w:rPr>
  </w:style>
  <w:style w:type="paragraph" w:styleId="Heading6">
    <w:name w:val="heading 6"/>
    <w:basedOn w:val="Normal"/>
    <w:next w:val="Normal"/>
    <w:link w:val="Heading6Char"/>
    <w:qFormat/>
    <w:rsid w:val="00F92EA7"/>
    <w:pPr>
      <w:numPr>
        <w:ilvl w:val="5"/>
        <w:numId w:val="1"/>
      </w:numPr>
      <w:outlineLvl w:val="5"/>
    </w:pPr>
    <w:rPr>
      <w:rFonts w:ascii="Arial" w:hAnsi="Arial"/>
      <w:b/>
      <w:bCs/>
      <w:caps/>
      <w:sz w:val="28"/>
      <w:szCs w:val="22"/>
    </w:rPr>
  </w:style>
  <w:style w:type="paragraph" w:styleId="Heading7">
    <w:name w:val="heading 7"/>
    <w:basedOn w:val="Normal"/>
    <w:next w:val="Normal"/>
    <w:link w:val="Heading7Char"/>
    <w:qFormat/>
    <w:rsid w:val="00F92EA7"/>
    <w:pPr>
      <w:numPr>
        <w:ilvl w:val="6"/>
        <w:numId w:val="1"/>
      </w:numPr>
      <w:outlineLvl w:val="6"/>
    </w:pPr>
    <w:rPr>
      <w:rFonts w:ascii="Arial" w:hAnsi="Arial"/>
      <w:b/>
    </w:rPr>
  </w:style>
  <w:style w:type="paragraph" w:styleId="Heading8">
    <w:name w:val="heading 8"/>
    <w:basedOn w:val="Normal"/>
    <w:next w:val="Normal"/>
    <w:link w:val="Heading8Char"/>
    <w:qFormat/>
    <w:rsid w:val="00F92EA7"/>
    <w:pPr>
      <w:numPr>
        <w:ilvl w:val="7"/>
        <w:numId w:val="1"/>
      </w:numPr>
      <w:outlineLvl w:val="7"/>
    </w:pPr>
    <w:rPr>
      <w:rFonts w:ascii="Arial" w:hAnsi="Arial"/>
      <w:b/>
      <w:iCs/>
    </w:rPr>
  </w:style>
  <w:style w:type="paragraph" w:styleId="Heading9">
    <w:name w:val="heading 9"/>
    <w:basedOn w:val="Normal"/>
    <w:next w:val="Normal"/>
    <w:link w:val="Heading9Char"/>
    <w:qFormat/>
    <w:rsid w:val="00F92EA7"/>
    <w:pPr>
      <w:numPr>
        <w:ilvl w:val="8"/>
        <w:numId w:val="1"/>
      </w:numPr>
      <w:spacing w:before="24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A6F73"/>
    <w:rPr>
      <w:color w:val="000FFF"/>
      <w:u w:val="single"/>
    </w:rPr>
  </w:style>
  <w:style w:type="table" w:styleId="TableGrid">
    <w:name w:val="Table Grid"/>
    <w:basedOn w:val="TableNormal"/>
    <w:rsid w:val="00BA6F73"/>
    <w:pPr>
      <w:spacing w:before="60" w:after="60" w:line="240" w:lineRule="auto"/>
      <w:ind w:left="576"/>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5E8D"/>
    <w:pPr>
      <w:tabs>
        <w:tab w:val="center" w:pos="4680"/>
        <w:tab w:val="right" w:pos="9360"/>
      </w:tabs>
      <w:spacing w:before="0" w:after="0"/>
    </w:pPr>
  </w:style>
  <w:style w:type="character" w:customStyle="1" w:styleId="HeaderChar">
    <w:name w:val="Header Char"/>
    <w:basedOn w:val="DefaultParagraphFont"/>
    <w:link w:val="Header"/>
    <w:uiPriority w:val="99"/>
    <w:rsid w:val="000B5E8D"/>
    <w:rPr>
      <w:rFonts w:ascii="Times New Roman" w:eastAsia="Times New Roman" w:hAnsi="Times New Roman" w:cs="Times New Roman"/>
      <w:sz w:val="24"/>
      <w:szCs w:val="24"/>
    </w:rPr>
  </w:style>
  <w:style w:type="paragraph" w:styleId="Footer">
    <w:name w:val="footer"/>
    <w:basedOn w:val="Normal"/>
    <w:link w:val="FooterChar"/>
    <w:unhideWhenUsed/>
    <w:rsid w:val="000B5E8D"/>
    <w:pPr>
      <w:tabs>
        <w:tab w:val="center" w:pos="4680"/>
        <w:tab w:val="right" w:pos="9360"/>
      </w:tabs>
      <w:spacing w:before="0" w:after="0"/>
    </w:pPr>
  </w:style>
  <w:style w:type="character" w:customStyle="1" w:styleId="FooterChar">
    <w:name w:val="Footer Char"/>
    <w:basedOn w:val="DefaultParagraphFont"/>
    <w:link w:val="Footer"/>
    <w:uiPriority w:val="99"/>
    <w:rsid w:val="000B5E8D"/>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F92EA7"/>
    <w:rPr>
      <w:rFonts w:ascii="Arial" w:eastAsia="Arial Unicode MS" w:hAnsi="Arial" w:cs="Arial"/>
      <w:b/>
      <w:bCs/>
      <w:caps/>
      <w:kern w:val="36"/>
      <w:sz w:val="28"/>
      <w:szCs w:val="28"/>
    </w:rPr>
  </w:style>
  <w:style w:type="character" w:customStyle="1" w:styleId="Heading2Char">
    <w:name w:val="Heading 2 Char"/>
    <w:basedOn w:val="DefaultParagraphFont"/>
    <w:link w:val="Heading2"/>
    <w:rsid w:val="00F92EA7"/>
    <w:rPr>
      <w:rFonts w:ascii="Times New Roman" w:eastAsia="Arial Unicode MS" w:hAnsi="Times New Roman" w:cs="Arial Unicode MS"/>
      <w:b/>
      <w:bCs/>
      <w:caps/>
      <w:sz w:val="24"/>
      <w:szCs w:val="24"/>
    </w:rPr>
  </w:style>
  <w:style w:type="character" w:customStyle="1" w:styleId="Heading3Char">
    <w:name w:val="Heading 3 Char"/>
    <w:basedOn w:val="DefaultParagraphFont"/>
    <w:link w:val="Heading3"/>
    <w:rsid w:val="00F92EA7"/>
    <w:rPr>
      <w:rFonts w:ascii="Times New Roman" w:eastAsia="Arial Unicode MS" w:hAnsi="Times New Roman" w:cs="Arial Unicode MS"/>
      <w:b/>
      <w:bCs/>
      <w:sz w:val="24"/>
      <w:szCs w:val="24"/>
    </w:rPr>
  </w:style>
  <w:style w:type="character" w:customStyle="1" w:styleId="Heading4Char">
    <w:name w:val="Heading 4 Char"/>
    <w:basedOn w:val="DefaultParagraphFont"/>
    <w:link w:val="Heading4"/>
    <w:rsid w:val="00F92EA7"/>
    <w:rPr>
      <w:rFonts w:ascii="Arial" w:eastAsia="Arial Unicode MS" w:hAnsi="Arial" w:cs="Arial Unicode MS"/>
      <w:b/>
      <w:bCs/>
      <w:sz w:val="24"/>
      <w:szCs w:val="24"/>
    </w:rPr>
  </w:style>
  <w:style w:type="character" w:customStyle="1" w:styleId="Heading5Char">
    <w:name w:val="Heading 5 Char"/>
    <w:basedOn w:val="DefaultParagraphFont"/>
    <w:link w:val="Heading5"/>
    <w:rsid w:val="00F92EA7"/>
    <w:rPr>
      <w:rFonts w:ascii="Arial" w:eastAsia="Arial Unicode MS" w:hAnsi="Arial" w:cs="Arial Unicode MS"/>
      <w:b/>
      <w:bCs/>
      <w:sz w:val="24"/>
      <w:szCs w:val="20"/>
    </w:rPr>
  </w:style>
  <w:style w:type="character" w:customStyle="1" w:styleId="Heading6Char">
    <w:name w:val="Heading 6 Char"/>
    <w:basedOn w:val="DefaultParagraphFont"/>
    <w:link w:val="Heading6"/>
    <w:rsid w:val="00F92EA7"/>
    <w:rPr>
      <w:rFonts w:ascii="Arial" w:eastAsia="Times New Roman" w:hAnsi="Arial" w:cs="Times New Roman"/>
      <w:b/>
      <w:bCs/>
      <w:caps/>
      <w:sz w:val="28"/>
    </w:rPr>
  </w:style>
  <w:style w:type="character" w:customStyle="1" w:styleId="Heading7Char">
    <w:name w:val="Heading 7 Char"/>
    <w:basedOn w:val="DefaultParagraphFont"/>
    <w:link w:val="Heading7"/>
    <w:rsid w:val="00F92EA7"/>
    <w:rPr>
      <w:rFonts w:ascii="Arial" w:eastAsia="Times New Roman" w:hAnsi="Arial" w:cs="Times New Roman"/>
      <w:b/>
      <w:sz w:val="24"/>
      <w:szCs w:val="24"/>
    </w:rPr>
  </w:style>
  <w:style w:type="character" w:customStyle="1" w:styleId="Heading8Char">
    <w:name w:val="Heading 8 Char"/>
    <w:basedOn w:val="DefaultParagraphFont"/>
    <w:link w:val="Heading8"/>
    <w:rsid w:val="00F92EA7"/>
    <w:rPr>
      <w:rFonts w:ascii="Arial" w:eastAsia="Times New Roman" w:hAnsi="Arial" w:cs="Times New Roman"/>
      <w:b/>
      <w:iCs/>
      <w:sz w:val="24"/>
      <w:szCs w:val="24"/>
    </w:rPr>
  </w:style>
  <w:style w:type="character" w:customStyle="1" w:styleId="Heading9Char">
    <w:name w:val="Heading 9 Char"/>
    <w:basedOn w:val="DefaultParagraphFont"/>
    <w:link w:val="Heading9"/>
    <w:rsid w:val="00F92EA7"/>
    <w:rPr>
      <w:rFonts w:ascii="Arial" w:eastAsia="Times New Roman" w:hAnsi="Arial" w:cs="Arial"/>
    </w:rPr>
  </w:style>
  <w:style w:type="paragraph" w:styleId="ListParagraph">
    <w:name w:val="List Paragraph"/>
    <w:basedOn w:val="Normal"/>
    <w:uiPriority w:val="34"/>
    <w:qFormat/>
    <w:rsid w:val="00F92EA7"/>
    <w:pPr>
      <w:ind w:left="720"/>
      <w:contextualSpacing/>
    </w:pPr>
  </w:style>
  <w:style w:type="paragraph" w:styleId="BalloonText">
    <w:name w:val="Balloon Text"/>
    <w:basedOn w:val="Normal"/>
    <w:link w:val="BalloonTextChar"/>
    <w:uiPriority w:val="99"/>
    <w:semiHidden/>
    <w:unhideWhenUsed/>
    <w:rsid w:val="00CA6D1A"/>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6D1A"/>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8A6512"/>
    <w:rPr>
      <w:sz w:val="16"/>
      <w:szCs w:val="16"/>
    </w:rPr>
  </w:style>
  <w:style w:type="paragraph" w:styleId="CommentText">
    <w:name w:val="annotation text"/>
    <w:basedOn w:val="Normal"/>
    <w:link w:val="CommentTextChar"/>
    <w:uiPriority w:val="99"/>
    <w:semiHidden/>
    <w:unhideWhenUsed/>
    <w:rsid w:val="008A6512"/>
    <w:rPr>
      <w:sz w:val="20"/>
      <w:szCs w:val="20"/>
    </w:rPr>
  </w:style>
  <w:style w:type="character" w:customStyle="1" w:styleId="CommentTextChar">
    <w:name w:val="Comment Text Char"/>
    <w:basedOn w:val="DefaultParagraphFont"/>
    <w:link w:val="CommentText"/>
    <w:uiPriority w:val="99"/>
    <w:semiHidden/>
    <w:rsid w:val="008A651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A6512"/>
    <w:rPr>
      <w:b/>
      <w:bCs/>
    </w:rPr>
  </w:style>
  <w:style w:type="character" w:customStyle="1" w:styleId="CommentSubjectChar">
    <w:name w:val="Comment Subject Char"/>
    <w:basedOn w:val="CommentTextChar"/>
    <w:link w:val="CommentSubject"/>
    <w:uiPriority w:val="99"/>
    <w:semiHidden/>
    <w:rsid w:val="008A6512"/>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B90A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334272">
      <w:bodyDiv w:val="1"/>
      <w:marLeft w:val="0"/>
      <w:marRight w:val="0"/>
      <w:marTop w:val="0"/>
      <w:marBottom w:val="0"/>
      <w:divBdr>
        <w:top w:val="none" w:sz="0" w:space="0" w:color="auto"/>
        <w:left w:val="none" w:sz="0" w:space="0" w:color="auto"/>
        <w:bottom w:val="none" w:sz="0" w:space="0" w:color="auto"/>
        <w:right w:val="none" w:sz="0" w:space="0" w:color="auto"/>
      </w:divBdr>
    </w:div>
    <w:div w:id="226459254">
      <w:bodyDiv w:val="1"/>
      <w:marLeft w:val="0"/>
      <w:marRight w:val="0"/>
      <w:marTop w:val="0"/>
      <w:marBottom w:val="0"/>
      <w:divBdr>
        <w:top w:val="none" w:sz="0" w:space="0" w:color="auto"/>
        <w:left w:val="none" w:sz="0" w:space="0" w:color="auto"/>
        <w:bottom w:val="none" w:sz="0" w:space="0" w:color="auto"/>
        <w:right w:val="none" w:sz="0" w:space="0" w:color="auto"/>
      </w:divBdr>
    </w:div>
    <w:div w:id="658533212">
      <w:bodyDiv w:val="1"/>
      <w:marLeft w:val="0"/>
      <w:marRight w:val="0"/>
      <w:marTop w:val="0"/>
      <w:marBottom w:val="0"/>
      <w:divBdr>
        <w:top w:val="none" w:sz="0" w:space="0" w:color="auto"/>
        <w:left w:val="none" w:sz="0" w:space="0" w:color="auto"/>
        <w:bottom w:val="none" w:sz="0" w:space="0" w:color="auto"/>
        <w:right w:val="none" w:sz="0" w:space="0" w:color="auto"/>
      </w:divBdr>
      <w:divsChild>
        <w:div w:id="1506633135">
          <w:marLeft w:val="0"/>
          <w:marRight w:val="0"/>
          <w:marTop w:val="0"/>
          <w:marBottom w:val="0"/>
          <w:divBdr>
            <w:top w:val="none" w:sz="0" w:space="0" w:color="auto"/>
            <w:left w:val="none" w:sz="0" w:space="0" w:color="auto"/>
            <w:bottom w:val="none" w:sz="0" w:space="0" w:color="auto"/>
            <w:right w:val="none" w:sz="0" w:space="0" w:color="auto"/>
          </w:divBdr>
        </w:div>
        <w:div w:id="179510666">
          <w:marLeft w:val="0"/>
          <w:marRight w:val="0"/>
          <w:marTop w:val="0"/>
          <w:marBottom w:val="0"/>
          <w:divBdr>
            <w:top w:val="none" w:sz="0" w:space="0" w:color="auto"/>
            <w:left w:val="none" w:sz="0" w:space="0" w:color="auto"/>
            <w:bottom w:val="none" w:sz="0" w:space="0" w:color="auto"/>
            <w:right w:val="none" w:sz="0" w:space="0" w:color="auto"/>
          </w:divBdr>
        </w:div>
        <w:div w:id="1339700530">
          <w:marLeft w:val="0"/>
          <w:marRight w:val="0"/>
          <w:marTop w:val="0"/>
          <w:marBottom w:val="0"/>
          <w:divBdr>
            <w:top w:val="none" w:sz="0" w:space="0" w:color="auto"/>
            <w:left w:val="none" w:sz="0" w:space="0" w:color="auto"/>
            <w:bottom w:val="none" w:sz="0" w:space="0" w:color="auto"/>
            <w:right w:val="none" w:sz="0" w:space="0" w:color="auto"/>
          </w:divBdr>
        </w:div>
        <w:div w:id="1568146860">
          <w:marLeft w:val="0"/>
          <w:marRight w:val="0"/>
          <w:marTop w:val="0"/>
          <w:marBottom w:val="0"/>
          <w:divBdr>
            <w:top w:val="none" w:sz="0" w:space="0" w:color="auto"/>
            <w:left w:val="none" w:sz="0" w:space="0" w:color="auto"/>
            <w:bottom w:val="none" w:sz="0" w:space="0" w:color="auto"/>
            <w:right w:val="none" w:sz="0" w:space="0" w:color="auto"/>
          </w:divBdr>
        </w:div>
        <w:div w:id="621229711">
          <w:marLeft w:val="0"/>
          <w:marRight w:val="0"/>
          <w:marTop w:val="0"/>
          <w:marBottom w:val="0"/>
          <w:divBdr>
            <w:top w:val="none" w:sz="0" w:space="0" w:color="auto"/>
            <w:left w:val="none" w:sz="0" w:space="0" w:color="auto"/>
            <w:bottom w:val="none" w:sz="0" w:space="0" w:color="auto"/>
            <w:right w:val="none" w:sz="0" w:space="0" w:color="auto"/>
          </w:divBdr>
        </w:div>
      </w:divsChild>
    </w:div>
    <w:div w:id="1195270899">
      <w:bodyDiv w:val="1"/>
      <w:marLeft w:val="0"/>
      <w:marRight w:val="0"/>
      <w:marTop w:val="0"/>
      <w:marBottom w:val="0"/>
      <w:divBdr>
        <w:top w:val="none" w:sz="0" w:space="0" w:color="auto"/>
        <w:left w:val="none" w:sz="0" w:space="0" w:color="auto"/>
        <w:bottom w:val="none" w:sz="0" w:space="0" w:color="auto"/>
        <w:right w:val="none" w:sz="0" w:space="0" w:color="auto"/>
      </w:divBdr>
      <w:divsChild>
        <w:div w:id="1706758714">
          <w:marLeft w:val="0"/>
          <w:marRight w:val="0"/>
          <w:marTop w:val="0"/>
          <w:marBottom w:val="0"/>
          <w:divBdr>
            <w:top w:val="none" w:sz="0" w:space="0" w:color="auto"/>
            <w:left w:val="none" w:sz="0" w:space="0" w:color="auto"/>
            <w:bottom w:val="none" w:sz="0" w:space="0" w:color="auto"/>
            <w:right w:val="none" w:sz="0" w:space="0" w:color="auto"/>
          </w:divBdr>
        </w:div>
      </w:divsChild>
    </w:div>
    <w:div w:id="1288779605">
      <w:bodyDiv w:val="1"/>
      <w:marLeft w:val="0"/>
      <w:marRight w:val="0"/>
      <w:marTop w:val="0"/>
      <w:marBottom w:val="0"/>
      <w:divBdr>
        <w:top w:val="none" w:sz="0" w:space="0" w:color="auto"/>
        <w:left w:val="none" w:sz="0" w:space="0" w:color="auto"/>
        <w:bottom w:val="none" w:sz="0" w:space="0" w:color="auto"/>
        <w:right w:val="none" w:sz="0" w:space="0" w:color="auto"/>
      </w:divBdr>
      <w:divsChild>
        <w:div w:id="1920364937">
          <w:marLeft w:val="0"/>
          <w:marRight w:val="0"/>
          <w:marTop w:val="0"/>
          <w:marBottom w:val="0"/>
          <w:divBdr>
            <w:top w:val="none" w:sz="0" w:space="0" w:color="auto"/>
            <w:left w:val="none" w:sz="0" w:space="0" w:color="auto"/>
            <w:bottom w:val="none" w:sz="0" w:space="0" w:color="auto"/>
            <w:right w:val="none" w:sz="0" w:space="0" w:color="auto"/>
          </w:divBdr>
        </w:div>
      </w:divsChild>
    </w:div>
    <w:div w:id="2095514568">
      <w:bodyDiv w:val="1"/>
      <w:marLeft w:val="0"/>
      <w:marRight w:val="0"/>
      <w:marTop w:val="0"/>
      <w:marBottom w:val="0"/>
      <w:divBdr>
        <w:top w:val="none" w:sz="0" w:space="0" w:color="auto"/>
        <w:left w:val="none" w:sz="0" w:space="0" w:color="auto"/>
        <w:bottom w:val="none" w:sz="0" w:space="0" w:color="auto"/>
        <w:right w:val="none" w:sz="0" w:space="0" w:color="auto"/>
      </w:divBdr>
      <w:divsChild>
        <w:div w:id="592202216">
          <w:marLeft w:val="0"/>
          <w:marRight w:val="0"/>
          <w:marTop w:val="0"/>
          <w:marBottom w:val="0"/>
          <w:divBdr>
            <w:top w:val="none" w:sz="0" w:space="0" w:color="auto"/>
            <w:left w:val="none" w:sz="0" w:space="0" w:color="auto"/>
            <w:bottom w:val="none" w:sz="0" w:space="0" w:color="auto"/>
            <w:right w:val="none" w:sz="0" w:space="0" w:color="auto"/>
          </w:divBdr>
        </w:div>
        <w:div w:id="1689990079">
          <w:marLeft w:val="0"/>
          <w:marRight w:val="0"/>
          <w:marTop w:val="0"/>
          <w:marBottom w:val="0"/>
          <w:divBdr>
            <w:top w:val="none" w:sz="0" w:space="0" w:color="auto"/>
            <w:left w:val="none" w:sz="0" w:space="0" w:color="auto"/>
            <w:bottom w:val="none" w:sz="0" w:space="0" w:color="auto"/>
            <w:right w:val="none" w:sz="0" w:space="0" w:color="auto"/>
          </w:divBdr>
        </w:div>
        <w:div w:id="9290049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dawkins@dwihn.org" TargetMode="External"/><Relationship Id="rId18" Type="http://schemas.openxmlformats.org/officeDocument/2006/relationships/hyperlink" Target="mailto:phillipross@waynecenter.org" TargetMode="External"/><Relationship Id="rId26" Type="http://schemas.openxmlformats.org/officeDocument/2006/relationships/hyperlink" Target="mailto:sgardner@dwihn.org" TargetMode="External"/><Relationship Id="rId39" Type="http://schemas.openxmlformats.org/officeDocument/2006/relationships/fontTable" Target="fontTable.xml"/><Relationship Id="rId21" Type="http://schemas.openxmlformats.org/officeDocument/2006/relationships/hyperlink" Target="mailto:vmorency@jvshumanservice.org" TargetMode="External"/><Relationship Id="rId34" Type="http://schemas.openxmlformats.org/officeDocument/2006/relationships/hyperlink" Target="mailto:bhedgepeth@dwihn.org" TargetMode="External"/><Relationship Id="rId7" Type="http://schemas.openxmlformats.org/officeDocument/2006/relationships/settings" Target="settings.xml"/><Relationship Id="rId12" Type="http://schemas.openxmlformats.org/officeDocument/2006/relationships/hyperlink" Target="mailto:bhedgepeth@dwihn.org" TargetMode="External"/><Relationship Id="rId17" Type="http://schemas.openxmlformats.org/officeDocument/2006/relationships/hyperlink" Target="mailto:carronb@myacc.org" TargetMode="External"/><Relationship Id="rId25" Type="http://schemas.openxmlformats.org/officeDocument/2006/relationships/hyperlink" Target="mailto:dcoulter@dwihn.org" TargetMode="External"/><Relationship Id="rId33" Type="http://schemas.openxmlformats.org/officeDocument/2006/relationships/hyperlink" Target="mailto:sgardner@dwihn.org"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jcollins@iamtgc.net" TargetMode="External"/><Relationship Id="rId20" Type="http://schemas.openxmlformats.org/officeDocument/2006/relationships/hyperlink" Target="mailto:michele.neubauer@morcinc.org" TargetMode="External"/><Relationship Id="rId29" Type="http://schemas.openxmlformats.org/officeDocument/2006/relationships/hyperlink" Target="mailto:jdiehl@safestprecovery.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vasconcellos@dwihn.org" TargetMode="External"/><Relationship Id="rId24" Type="http://schemas.openxmlformats.org/officeDocument/2006/relationships/hyperlink" Target="mailto:jdavis@dwihn.org" TargetMode="External"/><Relationship Id="rId32" Type="http://schemas.openxmlformats.org/officeDocument/2006/relationships/hyperlink" Target="mailto:djohnson@dwihn.org"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jennifer.smith@goodwilldetroit.org" TargetMode="External"/><Relationship Id="rId23" Type="http://schemas.openxmlformats.org/officeDocument/2006/relationships/hyperlink" Target="mailto:cfregolle@stepcentral.org" TargetMode="External"/><Relationship Id="rId28" Type="http://schemas.openxmlformats.org/officeDocument/2006/relationships/hyperlink" Target="mailto:dpurry@dwihn.org" TargetMode="External"/><Relationship Id="rId36" Type="http://schemas.openxmlformats.org/officeDocument/2006/relationships/hyperlink" Target="mailto:dtrotty@dwihn.org" TargetMode="External"/><Relationship Id="rId10" Type="http://schemas.openxmlformats.org/officeDocument/2006/relationships/endnotes" Target="endnotes.xml"/><Relationship Id="rId19" Type="http://schemas.openxmlformats.org/officeDocument/2006/relationships/hyperlink" Target="mailto:lbell@hegira.net" TargetMode="External"/><Relationship Id="rId31" Type="http://schemas.openxmlformats.org/officeDocument/2006/relationships/hyperlink" Target="mailto:sgardner@dwihn.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vanoff@dwihn.org" TargetMode="External"/><Relationship Id="rId22" Type="http://schemas.openxmlformats.org/officeDocument/2006/relationships/hyperlink" Target="mailto:ursulaj@lbscares.com" TargetMode="External"/><Relationship Id="rId27" Type="http://schemas.openxmlformats.org/officeDocument/2006/relationships/hyperlink" Target="mailto:vfostersobrietyhousedetroit@gmail.com" TargetMode="External"/><Relationship Id="rId30" Type="http://schemas.openxmlformats.org/officeDocument/2006/relationships/hyperlink" Target="mailto:asiebert@dwihn.org" TargetMode="External"/><Relationship Id="rId35" Type="http://schemas.openxmlformats.org/officeDocument/2006/relationships/hyperlink" Target="mailto:revanoff@dwihn.org"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03ADB5B2C3394987AB2B7A6A079C7B" ma:contentTypeVersion="13" ma:contentTypeDescription="Create a new document." ma:contentTypeScope="" ma:versionID="386ba2299ba27594be02ce26799173fb">
  <xsd:schema xmlns:xsd="http://www.w3.org/2001/XMLSchema" xmlns:xs="http://www.w3.org/2001/XMLSchema" xmlns:p="http://schemas.microsoft.com/office/2006/metadata/properties" xmlns:ns3="dca743d7-08cc-4460-aa65-d5221957481a" xmlns:ns4="bf9b0c35-d537-4421-a417-48f5607e67a6" targetNamespace="http://schemas.microsoft.com/office/2006/metadata/properties" ma:root="true" ma:fieldsID="39078c771898df1ed8673228e2840f06" ns3:_="" ns4:_="">
    <xsd:import namespace="dca743d7-08cc-4460-aa65-d5221957481a"/>
    <xsd:import namespace="bf9b0c35-d537-4421-a417-48f5607e67a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a743d7-08cc-4460-aa65-d522195748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9b0c35-d537-4421-a417-48f5607e67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6D8B48-C24A-4F92-8172-F10FD43471F0}">
  <ds:schemaRefs>
    <ds:schemaRef ds:uri="bf9b0c35-d537-4421-a417-48f5607e67a6"/>
    <ds:schemaRef ds:uri="http://purl.org/dc/terms/"/>
    <ds:schemaRef ds:uri="dca743d7-08cc-4460-aa65-d5221957481a"/>
    <ds:schemaRef ds:uri="http://purl.org/dc/elements/1.1/"/>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CC55E110-5B02-4C66-BBAF-814B1874417F}">
  <ds:schemaRefs>
    <ds:schemaRef ds:uri="http://schemas.microsoft.com/sharepoint/v3/contenttype/forms"/>
  </ds:schemaRefs>
</ds:datastoreItem>
</file>

<file path=customXml/itemProps3.xml><?xml version="1.0" encoding="utf-8"?>
<ds:datastoreItem xmlns:ds="http://schemas.openxmlformats.org/officeDocument/2006/customXml" ds:itemID="{FBC0A3F2-5CF8-4C18-843E-1DBDB43437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a743d7-08cc-4460-aa65-d5221957481a"/>
    <ds:schemaRef ds:uri="bf9b0c35-d537-4421-a417-48f5607e67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223244-7621-43A4-9F72-49DAFA7A1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2720</Words>
  <Characters>15510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DWMHA</Company>
  <LinksUpToDate>false</LinksUpToDate>
  <CharactersWithSpaces>18194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Dawkins</dc:creator>
  <cp:keywords/>
  <dc:description/>
  <cp:lastModifiedBy>Monique Dawkins</cp:lastModifiedBy>
  <cp:revision>3</cp:revision>
  <cp:lastPrinted>2020-02-10T19:28:00Z</cp:lastPrinted>
  <dcterms:created xsi:type="dcterms:W3CDTF">2020-12-03T20:50:00Z</dcterms:created>
  <dcterms:modified xsi:type="dcterms:W3CDTF">2020-12-03T20:52:00Z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0x010100DF03ADB5B2C3394987AB2B7A6A079C7B</vt:lpwstr>
  </property>
</Properties>
</file>