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5E9BB" w14:textId="1B68C35B" w:rsidR="0096025B" w:rsidRDefault="0096025B" w:rsidP="0096025B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CRSP PROVIDER</w:t>
      </w:r>
      <w:r w:rsidR="00E93251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MEETING</w:t>
      </w:r>
    </w:p>
    <w:p w14:paraId="65D998CC" w14:textId="72C7AF03" w:rsidR="0096025B" w:rsidRDefault="0096025B" w:rsidP="0096025B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Monday, </w:t>
      </w:r>
      <w:r w:rsidR="007B7709">
        <w:rPr>
          <w:rFonts w:ascii="Cambria" w:hAnsi="Cambria"/>
          <w:b/>
          <w:sz w:val="24"/>
          <w:szCs w:val="24"/>
        </w:rPr>
        <w:t>November 14</w:t>
      </w:r>
      <w:r w:rsidR="00C07DD4">
        <w:rPr>
          <w:rFonts w:ascii="Cambria" w:hAnsi="Cambria"/>
          <w:b/>
          <w:sz w:val="24"/>
          <w:szCs w:val="24"/>
        </w:rPr>
        <w:t>, 2022</w:t>
      </w:r>
    </w:p>
    <w:p w14:paraId="77E60FF5" w14:textId="744A2F28" w:rsidR="0096025B" w:rsidRDefault="0096025B" w:rsidP="0096025B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Virtual Meeting</w:t>
      </w:r>
    </w:p>
    <w:p w14:paraId="5D0017F3" w14:textId="7ECAAD46" w:rsidR="0096025B" w:rsidRDefault="0096025B" w:rsidP="0096025B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11:00 a.m. – 12:</w:t>
      </w:r>
      <w:r w:rsidR="003305E8">
        <w:rPr>
          <w:rFonts w:ascii="Cambria" w:hAnsi="Cambria"/>
          <w:b/>
          <w:sz w:val="24"/>
          <w:szCs w:val="24"/>
        </w:rPr>
        <w:t>15</w:t>
      </w:r>
      <w:r>
        <w:rPr>
          <w:rFonts w:ascii="Cambria" w:hAnsi="Cambria"/>
          <w:b/>
          <w:sz w:val="24"/>
          <w:szCs w:val="24"/>
        </w:rPr>
        <w:t xml:space="preserve"> p.m.</w:t>
      </w:r>
    </w:p>
    <w:p w14:paraId="2C423E08" w14:textId="04528BB5" w:rsidR="0096025B" w:rsidRDefault="0096025B" w:rsidP="0096025B">
      <w:pPr>
        <w:jc w:val="center"/>
        <w:rPr>
          <w:rFonts w:ascii="Cambria" w:hAnsi="Cambria"/>
          <w:b/>
          <w:sz w:val="24"/>
          <w:szCs w:val="24"/>
        </w:rPr>
      </w:pPr>
    </w:p>
    <w:p w14:paraId="6DC64736" w14:textId="7191EED6" w:rsidR="0096025B" w:rsidRPr="00CB6AE2" w:rsidRDefault="0096025B" w:rsidP="0096025B">
      <w:pPr>
        <w:jc w:val="center"/>
        <w:rPr>
          <w:rFonts w:ascii="Cambria" w:hAnsi="Cambria"/>
          <w:b/>
          <w:color w:val="FF0000"/>
          <w:sz w:val="24"/>
          <w:szCs w:val="24"/>
        </w:rPr>
      </w:pPr>
      <w:r w:rsidRPr="00CB6AE2">
        <w:rPr>
          <w:rFonts w:ascii="Cambria" w:hAnsi="Cambria"/>
          <w:b/>
          <w:color w:val="FF0000"/>
          <w:sz w:val="24"/>
          <w:szCs w:val="24"/>
        </w:rPr>
        <w:t>Agenda</w:t>
      </w:r>
    </w:p>
    <w:p w14:paraId="3E480FB3" w14:textId="2C49171C" w:rsidR="006D3BA0" w:rsidRDefault="006D3BA0" w:rsidP="00BF66C4">
      <w:pPr>
        <w:spacing w:line="259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0B0858C7" w14:textId="77777777" w:rsidR="000017EA" w:rsidRDefault="000017EA" w:rsidP="00BF66C4">
      <w:pPr>
        <w:spacing w:line="259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578F3103" w14:textId="7C719C8C" w:rsidR="00BF66C4" w:rsidRDefault="0096025B" w:rsidP="00AA3166">
      <w:pPr>
        <w:pStyle w:val="ListParagraph"/>
        <w:numPr>
          <w:ilvl w:val="0"/>
          <w:numId w:val="1"/>
        </w:numPr>
        <w:ind w:left="900" w:hanging="540"/>
        <w:rPr>
          <w:rFonts w:ascii="Cambria" w:hAnsi="Cambria"/>
          <w:b/>
          <w:sz w:val="22"/>
          <w:szCs w:val="22"/>
        </w:rPr>
      </w:pPr>
      <w:r w:rsidRPr="007B76D0">
        <w:rPr>
          <w:rFonts w:ascii="Cambria" w:hAnsi="Cambria"/>
          <w:b/>
          <w:sz w:val="22"/>
          <w:szCs w:val="22"/>
        </w:rPr>
        <w:t>Welcome/Introductions</w:t>
      </w:r>
    </w:p>
    <w:p w14:paraId="2D8F9FB8" w14:textId="0C5C0C95" w:rsidR="00033DEB" w:rsidRDefault="00033DEB" w:rsidP="00033DEB">
      <w:pPr>
        <w:rPr>
          <w:rFonts w:ascii="Cambria" w:hAnsi="Cambria"/>
          <w:b/>
          <w:sz w:val="22"/>
          <w:szCs w:val="22"/>
        </w:rPr>
      </w:pPr>
    </w:p>
    <w:p w14:paraId="4C1DB02C" w14:textId="452FEA70" w:rsidR="00437911" w:rsidRDefault="00CA7A37" w:rsidP="00AA3166">
      <w:pPr>
        <w:pStyle w:val="ListParagraph"/>
        <w:numPr>
          <w:ilvl w:val="0"/>
          <w:numId w:val="1"/>
        </w:numPr>
        <w:ind w:left="900" w:hanging="54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Melissa Moody, Chief Clinical Officer</w:t>
      </w:r>
    </w:p>
    <w:p w14:paraId="1119A8BF" w14:textId="0A059CBE" w:rsidR="00437911" w:rsidRDefault="00CA7A37" w:rsidP="00437911">
      <w:pPr>
        <w:pStyle w:val="ListParagraph"/>
        <w:numPr>
          <w:ilvl w:val="0"/>
          <w:numId w:val="10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Case Closures and Transitions</w:t>
      </w:r>
    </w:p>
    <w:p w14:paraId="29FC645F" w14:textId="77777777" w:rsidR="00437911" w:rsidRPr="00437911" w:rsidRDefault="00437911" w:rsidP="00437911">
      <w:pPr>
        <w:pStyle w:val="ListParagraph"/>
        <w:rPr>
          <w:rFonts w:ascii="Cambria" w:hAnsi="Cambria"/>
          <w:b/>
          <w:sz w:val="22"/>
          <w:szCs w:val="22"/>
        </w:rPr>
      </w:pPr>
    </w:p>
    <w:p w14:paraId="5E3445C0" w14:textId="1D7AD9E9" w:rsidR="00CA7A37" w:rsidRDefault="00CA7A37" w:rsidP="00AA3166">
      <w:pPr>
        <w:pStyle w:val="ListParagraph"/>
        <w:numPr>
          <w:ilvl w:val="0"/>
          <w:numId w:val="1"/>
        </w:numPr>
        <w:ind w:left="900" w:hanging="54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Jacquelyn Davis, Clinical Officer</w:t>
      </w:r>
    </w:p>
    <w:p w14:paraId="0D0674FF" w14:textId="4FCEE443" w:rsidR="00CA7A37" w:rsidRPr="00CA7A37" w:rsidRDefault="00CA7A37" w:rsidP="00CA7A37">
      <w:pPr>
        <w:pStyle w:val="ListParagraph"/>
        <w:numPr>
          <w:ilvl w:val="0"/>
          <w:numId w:val="12"/>
        </w:numPr>
        <w:rPr>
          <w:rFonts w:ascii="Cambria" w:hAnsi="Cambria"/>
          <w:sz w:val="22"/>
          <w:szCs w:val="22"/>
        </w:rPr>
      </w:pPr>
      <w:r w:rsidRPr="00CA7A37">
        <w:rPr>
          <w:rFonts w:ascii="Cambria" w:hAnsi="Cambria"/>
          <w:sz w:val="22"/>
          <w:szCs w:val="22"/>
        </w:rPr>
        <w:t>Access Updates</w:t>
      </w:r>
    </w:p>
    <w:p w14:paraId="30D45726" w14:textId="77777777" w:rsidR="00CA7A37" w:rsidRDefault="00CA7A37" w:rsidP="00CA7A37">
      <w:pPr>
        <w:pStyle w:val="ListParagraph"/>
        <w:ind w:left="900"/>
        <w:rPr>
          <w:rFonts w:ascii="Cambria" w:hAnsi="Cambria"/>
          <w:b/>
          <w:sz w:val="22"/>
          <w:szCs w:val="22"/>
        </w:rPr>
      </w:pPr>
    </w:p>
    <w:p w14:paraId="0767091A" w14:textId="1664B730" w:rsidR="00282825" w:rsidRDefault="005E2E89" w:rsidP="00AA3166">
      <w:pPr>
        <w:pStyle w:val="ListParagraph"/>
        <w:numPr>
          <w:ilvl w:val="0"/>
          <w:numId w:val="1"/>
        </w:numPr>
        <w:ind w:left="900" w:hanging="54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Shirley Hirsch, Director of Residential S</w:t>
      </w:r>
      <w:r w:rsidR="00441CCA">
        <w:rPr>
          <w:rFonts w:ascii="Cambria" w:hAnsi="Cambria"/>
          <w:b/>
          <w:sz w:val="22"/>
          <w:szCs w:val="22"/>
        </w:rPr>
        <w:t>ervices and Kate Mancani, Residential Authorization Manager</w:t>
      </w:r>
    </w:p>
    <w:p w14:paraId="16F66156" w14:textId="7EACC073" w:rsidR="00282825" w:rsidRDefault="005E2E89" w:rsidP="00AA3166">
      <w:pPr>
        <w:pStyle w:val="ListParagraph"/>
        <w:numPr>
          <w:ilvl w:val="0"/>
          <w:numId w:val="2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IPOS Reporting</w:t>
      </w:r>
    </w:p>
    <w:p w14:paraId="09C210AF" w14:textId="65DEED27" w:rsidR="008C7CF2" w:rsidRPr="00E93251" w:rsidRDefault="005E2E89" w:rsidP="00AA3166">
      <w:pPr>
        <w:pStyle w:val="ListParagraph"/>
        <w:numPr>
          <w:ilvl w:val="0"/>
          <w:numId w:val="2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Authorization Updates</w:t>
      </w:r>
    </w:p>
    <w:p w14:paraId="16D4DEE6" w14:textId="77777777" w:rsidR="00282825" w:rsidRPr="00282825" w:rsidRDefault="00282825" w:rsidP="00282825">
      <w:pPr>
        <w:pStyle w:val="ListParagraph"/>
        <w:rPr>
          <w:rFonts w:ascii="Cambria" w:hAnsi="Cambria"/>
          <w:b/>
          <w:sz w:val="22"/>
          <w:szCs w:val="22"/>
        </w:rPr>
      </w:pPr>
    </w:p>
    <w:p w14:paraId="2144DAA9" w14:textId="34D5AFB3" w:rsidR="0085154E" w:rsidRDefault="00441CCA" w:rsidP="00AA3166">
      <w:pPr>
        <w:pStyle w:val="ListParagraph"/>
        <w:numPr>
          <w:ilvl w:val="0"/>
          <w:numId w:val="1"/>
        </w:numPr>
        <w:ind w:left="900" w:hanging="54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Leigh Wayn</w:t>
      </w:r>
      <w:r w:rsidR="002D253C">
        <w:rPr>
          <w:rFonts w:ascii="Cambria" w:hAnsi="Cambria"/>
          <w:b/>
          <w:sz w:val="22"/>
          <w:szCs w:val="22"/>
        </w:rPr>
        <w:t>a</w:t>
      </w:r>
      <w:r>
        <w:rPr>
          <w:rFonts w:ascii="Cambria" w:hAnsi="Cambria"/>
          <w:b/>
          <w:sz w:val="22"/>
          <w:szCs w:val="22"/>
        </w:rPr>
        <w:t>, Director of Utilization Management</w:t>
      </w:r>
    </w:p>
    <w:p w14:paraId="4DD8D93E" w14:textId="259C4EC0" w:rsidR="0085154E" w:rsidRDefault="00441CCA" w:rsidP="0085154E">
      <w:pPr>
        <w:pStyle w:val="ListParagraph"/>
        <w:numPr>
          <w:ilvl w:val="0"/>
          <w:numId w:val="9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Authorization Requirement Reminders</w:t>
      </w:r>
    </w:p>
    <w:p w14:paraId="7885D990" w14:textId="0C16DD1A" w:rsidR="00185219" w:rsidRPr="0085154E" w:rsidRDefault="00185219" w:rsidP="0085154E">
      <w:pPr>
        <w:pStyle w:val="ListParagraph"/>
        <w:numPr>
          <w:ilvl w:val="0"/>
          <w:numId w:val="9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Backdated IPOS and Authorization Requests</w:t>
      </w:r>
      <w:bookmarkStart w:id="0" w:name="_GoBack"/>
      <w:bookmarkEnd w:id="0"/>
    </w:p>
    <w:p w14:paraId="3B1F43EE" w14:textId="77777777" w:rsidR="0085154E" w:rsidRDefault="0085154E" w:rsidP="0085154E">
      <w:pPr>
        <w:pStyle w:val="ListParagraph"/>
        <w:ind w:left="900"/>
        <w:rPr>
          <w:rFonts w:ascii="Cambria" w:hAnsi="Cambria"/>
          <w:b/>
          <w:sz w:val="22"/>
          <w:szCs w:val="22"/>
        </w:rPr>
      </w:pPr>
    </w:p>
    <w:p w14:paraId="5C20B7E0" w14:textId="0BB48DD7" w:rsidR="0004436F" w:rsidRDefault="000F2817" w:rsidP="00AA3166">
      <w:pPr>
        <w:pStyle w:val="ListParagraph"/>
        <w:numPr>
          <w:ilvl w:val="0"/>
          <w:numId w:val="1"/>
        </w:numPr>
        <w:ind w:left="900" w:hanging="54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April Siebert, Director of Quality Improvement</w:t>
      </w:r>
    </w:p>
    <w:p w14:paraId="48E47620" w14:textId="6EB82419" w:rsidR="0004436F" w:rsidRPr="0004436F" w:rsidRDefault="000F2817" w:rsidP="00AA3166">
      <w:pPr>
        <w:pStyle w:val="ListParagraph"/>
        <w:numPr>
          <w:ilvl w:val="0"/>
          <w:numId w:val="5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Home and Community Based Services (HCBS)</w:t>
      </w:r>
    </w:p>
    <w:p w14:paraId="6841F3C0" w14:textId="77777777" w:rsidR="0004436F" w:rsidRDefault="0004436F" w:rsidP="0004436F">
      <w:pPr>
        <w:pStyle w:val="ListParagraph"/>
        <w:ind w:left="900"/>
        <w:rPr>
          <w:rFonts w:ascii="Cambria" w:hAnsi="Cambria"/>
          <w:b/>
          <w:sz w:val="22"/>
          <w:szCs w:val="22"/>
        </w:rPr>
      </w:pPr>
    </w:p>
    <w:p w14:paraId="10C1FE53" w14:textId="104EB8A0" w:rsidR="00BC15E4" w:rsidRDefault="00BC15E4" w:rsidP="00AA3166">
      <w:pPr>
        <w:pStyle w:val="ListParagraph"/>
        <w:numPr>
          <w:ilvl w:val="0"/>
          <w:numId w:val="1"/>
        </w:numPr>
        <w:ind w:left="900" w:hanging="54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Eric Doeh, President and CEO</w:t>
      </w:r>
    </w:p>
    <w:p w14:paraId="6995D99E" w14:textId="56636B56" w:rsidR="00BC15E4" w:rsidRPr="00BC15E4" w:rsidRDefault="00BC15E4" w:rsidP="00AA3166">
      <w:pPr>
        <w:pStyle w:val="ListParagraph"/>
        <w:numPr>
          <w:ilvl w:val="0"/>
          <w:numId w:val="3"/>
        </w:numPr>
        <w:rPr>
          <w:rFonts w:ascii="Cambria" w:hAnsi="Cambria"/>
          <w:sz w:val="22"/>
          <w:szCs w:val="22"/>
        </w:rPr>
      </w:pPr>
      <w:r w:rsidRPr="00BC15E4">
        <w:rPr>
          <w:rFonts w:ascii="Cambria" w:hAnsi="Cambria"/>
          <w:sz w:val="22"/>
          <w:szCs w:val="22"/>
        </w:rPr>
        <w:t>Administrative Updates</w:t>
      </w:r>
    </w:p>
    <w:p w14:paraId="11889494" w14:textId="77777777" w:rsidR="00BC15E4" w:rsidRDefault="00BC15E4" w:rsidP="00BC15E4">
      <w:pPr>
        <w:pStyle w:val="ListParagraph"/>
        <w:ind w:left="900"/>
        <w:rPr>
          <w:rFonts w:ascii="Cambria" w:hAnsi="Cambria"/>
          <w:b/>
          <w:sz w:val="22"/>
          <w:szCs w:val="22"/>
        </w:rPr>
      </w:pPr>
    </w:p>
    <w:p w14:paraId="6FBBCFE4" w14:textId="7D466B20" w:rsidR="0096025B" w:rsidRPr="007B76D0" w:rsidRDefault="0096025B" w:rsidP="00AA3166">
      <w:pPr>
        <w:pStyle w:val="ListParagraph"/>
        <w:numPr>
          <w:ilvl w:val="0"/>
          <w:numId w:val="1"/>
        </w:numPr>
        <w:ind w:left="900" w:hanging="540"/>
        <w:rPr>
          <w:rFonts w:ascii="Cambria" w:hAnsi="Cambria"/>
          <w:b/>
          <w:sz w:val="22"/>
          <w:szCs w:val="22"/>
        </w:rPr>
      </w:pPr>
      <w:r w:rsidRPr="007B76D0">
        <w:rPr>
          <w:rFonts w:ascii="Cambria" w:hAnsi="Cambria"/>
          <w:b/>
          <w:sz w:val="22"/>
          <w:szCs w:val="22"/>
        </w:rPr>
        <w:t>Adjourn</w:t>
      </w:r>
    </w:p>
    <w:sectPr w:rsidR="0096025B" w:rsidRPr="007B76D0" w:rsidSect="002D667A">
      <w:head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49780" w14:textId="77777777" w:rsidR="0024626A" w:rsidRDefault="0024626A" w:rsidP="001767A1">
      <w:r>
        <w:separator/>
      </w:r>
    </w:p>
  </w:endnote>
  <w:endnote w:type="continuationSeparator" w:id="0">
    <w:p w14:paraId="644AC220" w14:textId="77777777" w:rsidR="0024626A" w:rsidRDefault="0024626A" w:rsidP="0017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-1080" w:type="dxa"/>
      <w:tblLook w:val="04A0" w:firstRow="1" w:lastRow="0" w:firstColumn="1" w:lastColumn="0" w:noHBand="0" w:noVBand="1"/>
    </w:tblPr>
    <w:tblGrid>
      <w:gridCol w:w="3240"/>
      <w:gridCol w:w="2772"/>
      <w:gridCol w:w="2358"/>
      <w:gridCol w:w="2430"/>
    </w:tblGrid>
    <w:tr w:rsidR="001767A1" w:rsidRPr="001767A1" w14:paraId="4B8F69EB" w14:textId="77777777" w:rsidTr="001767A1">
      <w:tc>
        <w:tcPr>
          <w:tcW w:w="3240" w:type="dxa"/>
        </w:tcPr>
        <w:p w14:paraId="0BF5B77F" w14:textId="77777777" w:rsidR="001767A1" w:rsidRPr="001767A1" w:rsidRDefault="001767A1" w:rsidP="001767A1">
          <w:pPr>
            <w:ind w:left="-630" w:right="-270"/>
            <w:rPr>
              <w:rFonts w:eastAsia="Calibri"/>
            </w:rPr>
          </w:pPr>
        </w:p>
      </w:tc>
      <w:tc>
        <w:tcPr>
          <w:tcW w:w="5130" w:type="dxa"/>
          <w:gridSpan w:val="2"/>
          <w:hideMark/>
        </w:tcPr>
        <w:p w14:paraId="6C8D34D0" w14:textId="77777777" w:rsidR="001767A1" w:rsidRPr="001767A1" w:rsidRDefault="001767A1" w:rsidP="001767A1">
          <w:pPr>
            <w:spacing w:after="80"/>
            <w:ind w:left="-630" w:right="-270"/>
            <w:jc w:val="center"/>
            <w:rPr>
              <w:rFonts w:eastAsia="Calibri"/>
            </w:rPr>
          </w:pPr>
          <w:r w:rsidRPr="001767A1">
            <w:rPr>
              <w:rFonts w:eastAsia="Calibri"/>
              <w:b/>
              <w:sz w:val="18"/>
              <w:u w:val="single"/>
            </w:rPr>
            <w:t>Board of Directors</w:t>
          </w:r>
        </w:p>
      </w:tc>
      <w:tc>
        <w:tcPr>
          <w:tcW w:w="2430" w:type="dxa"/>
        </w:tcPr>
        <w:p w14:paraId="002FF9D1" w14:textId="77777777" w:rsidR="001767A1" w:rsidRPr="001767A1" w:rsidRDefault="001767A1" w:rsidP="001767A1">
          <w:pPr>
            <w:ind w:left="-630" w:right="-270"/>
            <w:rPr>
              <w:rFonts w:eastAsia="Calibri"/>
            </w:rPr>
          </w:pPr>
        </w:p>
      </w:tc>
    </w:tr>
    <w:tr w:rsidR="001767A1" w:rsidRPr="001767A1" w14:paraId="076DCF36" w14:textId="77777777" w:rsidTr="001767A1">
      <w:trPr>
        <w:trHeight w:val="705"/>
      </w:trPr>
      <w:tc>
        <w:tcPr>
          <w:tcW w:w="3240" w:type="dxa"/>
        </w:tcPr>
        <w:p w14:paraId="57DF2F8B" w14:textId="77777777" w:rsidR="001767A1" w:rsidRPr="001767A1" w:rsidRDefault="001767A1" w:rsidP="001767A1">
          <w:pPr>
            <w:tabs>
              <w:tab w:val="center" w:pos="4320"/>
              <w:tab w:val="right" w:pos="8640"/>
            </w:tabs>
            <w:jc w:val="center"/>
            <w:rPr>
              <w:rFonts w:eastAsia="Calibri"/>
              <w:sz w:val="16"/>
            </w:rPr>
          </w:pPr>
        </w:p>
        <w:p w14:paraId="282FC130" w14:textId="6801660C" w:rsidR="001767A1" w:rsidRPr="001767A1" w:rsidRDefault="00AD086B" w:rsidP="001767A1">
          <w:pPr>
            <w:tabs>
              <w:tab w:val="center" w:pos="4320"/>
              <w:tab w:val="right" w:pos="8640"/>
            </w:tabs>
            <w:jc w:val="center"/>
            <w:rPr>
              <w:rFonts w:eastAsia="Calibri"/>
              <w:sz w:val="16"/>
            </w:rPr>
          </w:pPr>
          <w:r w:rsidRPr="00AD086B">
            <w:rPr>
              <w:rFonts w:eastAsia="Calibri"/>
              <w:sz w:val="16"/>
            </w:rPr>
            <w:t>Angelo Glenn</w:t>
          </w:r>
          <w:r w:rsidR="001767A1" w:rsidRPr="001767A1">
            <w:rPr>
              <w:rFonts w:eastAsia="Calibri"/>
              <w:sz w:val="16"/>
            </w:rPr>
            <w:t>, Chairperson</w:t>
          </w:r>
        </w:p>
        <w:p w14:paraId="4B13122C" w14:textId="0EDF6A1A" w:rsidR="001767A1" w:rsidRPr="001767A1" w:rsidRDefault="00EB163F" w:rsidP="001767A1">
          <w:pPr>
            <w:tabs>
              <w:tab w:val="center" w:pos="4320"/>
              <w:tab w:val="right" w:pos="8640"/>
            </w:tabs>
            <w:jc w:val="center"/>
            <w:rPr>
              <w:rFonts w:eastAsia="Calibri"/>
              <w:sz w:val="16"/>
            </w:rPr>
          </w:pPr>
          <w:r>
            <w:rPr>
              <w:rFonts w:eastAsia="Calibri"/>
              <w:sz w:val="16"/>
            </w:rPr>
            <w:t>Dorothy Burrell</w:t>
          </w:r>
        </w:p>
        <w:p w14:paraId="497091E0" w14:textId="18D62145" w:rsidR="001767A1" w:rsidRPr="001767A1" w:rsidRDefault="0089099C" w:rsidP="00367E33">
          <w:pPr>
            <w:tabs>
              <w:tab w:val="center" w:pos="4320"/>
              <w:tab w:val="right" w:pos="8640"/>
            </w:tabs>
            <w:ind w:left="123"/>
            <w:jc w:val="center"/>
            <w:rPr>
              <w:rFonts w:eastAsia="Calibri"/>
              <w:sz w:val="16"/>
            </w:rPr>
          </w:pPr>
          <w:r>
            <w:rPr>
              <w:rFonts w:eastAsia="Calibri"/>
              <w:sz w:val="16"/>
              <w:szCs w:val="16"/>
            </w:rPr>
            <w:t>Kevin McNamara</w:t>
          </w:r>
        </w:p>
      </w:tc>
      <w:tc>
        <w:tcPr>
          <w:tcW w:w="2772" w:type="dxa"/>
          <w:hideMark/>
        </w:tcPr>
        <w:p w14:paraId="7E99112B" w14:textId="77777777" w:rsidR="001767A1" w:rsidRPr="001767A1" w:rsidRDefault="001767A1" w:rsidP="001767A1">
          <w:pPr>
            <w:tabs>
              <w:tab w:val="center" w:pos="4320"/>
              <w:tab w:val="right" w:pos="8640"/>
            </w:tabs>
            <w:ind w:left="144"/>
            <w:jc w:val="center"/>
            <w:rPr>
              <w:rFonts w:eastAsia="Calibri"/>
              <w:sz w:val="16"/>
            </w:rPr>
          </w:pPr>
        </w:p>
        <w:p w14:paraId="513493CF" w14:textId="25690C9E" w:rsidR="001767A1" w:rsidRPr="001767A1" w:rsidRDefault="00200D88" w:rsidP="001767A1">
          <w:pPr>
            <w:tabs>
              <w:tab w:val="center" w:pos="4320"/>
              <w:tab w:val="right" w:pos="8640"/>
            </w:tabs>
            <w:ind w:left="144"/>
            <w:jc w:val="center"/>
            <w:rPr>
              <w:rFonts w:eastAsia="Calibri"/>
              <w:sz w:val="16"/>
            </w:rPr>
          </w:pPr>
          <w:r>
            <w:rPr>
              <w:rFonts w:eastAsia="Calibri"/>
              <w:sz w:val="16"/>
            </w:rPr>
            <w:t>Kenya Ruth, Vice Chairperson</w:t>
          </w:r>
          <w:r w:rsidR="00554E09">
            <w:rPr>
              <w:rFonts w:eastAsia="Calibri"/>
              <w:sz w:val="16"/>
            </w:rPr>
            <w:t xml:space="preserve"> </w:t>
          </w:r>
          <w:r>
            <w:rPr>
              <w:rFonts w:eastAsia="Calibri"/>
              <w:sz w:val="16"/>
            </w:rPr>
            <w:t xml:space="preserve"> </w:t>
          </w:r>
        </w:p>
        <w:p w14:paraId="69174955" w14:textId="6D56875C" w:rsidR="001767A1" w:rsidRPr="001767A1" w:rsidRDefault="00EB163F" w:rsidP="001767A1">
          <w:pPr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Lynne F. Carter, MD</w:t>
          </w:r>
        </w:p>
        <w:p w14:paraId="246197C6" w14:textId="3DA56554" w:rsidR="00367E33" w:rsidRPr="001767A1" w:rsidRDefault="00AD086B" w:rsidP="00367E33">
          <w:pPr>
            <w:tabs>
              <w:tab w:val="center" w:pos="4320"/>
              <w:tab w:val="right" w:pos="8640"/>
            </w:tabs>
            <w:ind w:left="123"/>
            <w:jc w:val="center"/>
            <w:rPr>
              <w:rFonts w:eastAsia="Calibri"/>
              <w:sz w:val="16"/>
            </w:rPr>
          </w:pPr>
          <w:r>
            <w:rPr>
              <w:rFonts w:eastAsia="Calibri"/>
              <w:sz w:val="16"/>
              <w:szCs w:val="16"/>
            </w:rPr>
            <w:t xml:space="preserve"> </w:t>
          </w:r>
          <w:r w:rsidR="0089099C">
            <w:rPr>
              <w:rFonts w:eastAsia="Calibri"/>
              <w:sz w:val="16"/>
            </w:rPr>
            <w:t>Bernard Parker</w:t>
          </w:r>
        </w:p>
        <w:p w14:paraId="0A1C1BEF" w14:textId="53D19D67" w:rsidR="002D667A" w:rsidRPr="001767A1" w:rsidRDefault="00AD086B" w:rsidP="002D667A">
          <w:pPr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 xml:space="preserve">                                     </w:t>
          </w:r>
        </w:p>
        <w:p w14:paraId="3D65399D" w14:textId="48C6FFBF" w:rsidR="001767A1" w:rsidRPr="001767A1" w:rsidRDefault="001767A1" w:rsidP="001767A1">
          <w:pPr>
            <w:jc w:val="center"/>
            <w:rPr>
              <w:rFonts w:eastAsia="Calibri"/>
              <w:sz w:val="16"/>
              <w:szCs w:val="16"/>
            </w:rPr>
          </w:pPr>
        </w:p>
      </w:tc>
      <w:tc>
        <w:tcPr>
          <w:tcW w:w="2358" w:type="dxa"/>
          <w:hideMark/>
        </w:tcPr>
        <w:p w14:paraId="6F601FE9" w14:textId="77777777" w:rsidR="001767A1" w:rsidRPr="001767A1" w:rsidRDefault="001767A1" w:rsidP="001767A1">
          <w:pPr>
            <w:jc w:val="center"/>
            <w:rPr>
              <w:rFonts w:eastAsia="Calibri"/>
              <w:sz w:val="16"/>
            </w:rPr>
          </w:pPr>
        </w:p>
        <w:p w14:paraId="0137F3D9" w14:textId="77777777" w:rsidR="00200D88" w:rsidRDefault="00200D88" w:rsidP="001767A1">
          <w:pPr>
            <w:jc w:val="center"/>
            <w:rPr>
              <w:rFonts w:eastAsia="Calibri"/>
              <w:sz w:val="16"/>
            </w:rPr>
          </w:pPr>
          <w:r>
            <w:rPr>
              <w:rFonts w:eastAsia="Calibri"/>
              <w:sz w:val="16"/>
            </w:rPr>
            <w:t xml:space="preserve">Dora Brown, Treasurer </w:t>
          </w:r>
        </w:p>
        <w:p w14:paraId="6144DACF" w14:textId="0103EDB3" w:rsidR="00367E33" w:rsidRDefault="00367E33" w:rsidP="00367E33">
          <w:pPr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 xml:space="preserve">Eva Garza </w:t>
          </w:r>
          <w:proofErr w:type="spellStart"/>
          <w:r>
            <w:rPr>
              <w:rFonts w:eastAsia="Calibri"/>
              <w:sz w:val="16"/>
              <w:szCs w:val="16"/>
            </w:rPr>
            <w:t>Dewaelsche</w:t>
          </w:r>
          <w:proofErr w:type="spellEnd"/>
        </w:p>
        <w:p w14:paraId="55B6A425" w14:textId="40DF6B10" w:rsidR="00AD086B" w:rsidRPr="001767A1" w:rsidRDefault="0089099C" w:rsidP="00367E33">
          <w:pPr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William Phillips</w:t>
          </w:r>
        </w:p>
      </w:tc>
      <w:tc>
        <w:tcPr>
          <w:tcW w:w="2430" w:type="dxa"/>
          <w:hideMark/>
        </w:tcPr>
        <w:p w14:paraId="5AC40604" w14:textId="77777777" w:rsidR="001767A1" w:rsidRPr="001767A1" w:rsidRDefault="001767A1" w:rsidP="001767A1">
          <w:pPr>
            <w:tabs>
              <w:tab w:val="center" w:pos="4320"/>
              <w:tab w:val="right" w:pos="8640"/>
            </w:tabs>
            <w:ind w:left="123"/>
            <w:jc w:val="center"/>
            <w:rPr>
              <w:rFonts w:eastAsia="Calibri"/>
              <w:sz w:val="16"/>
            </w:rPr>
          </w:pPr>
        </w:p>
        <w:p w14:paraId="1EF73A70" w14:textId="77777777" w:rsidR="00200D88" w:rsidRPr="001767A1" w:rsidRDefault="00200D88" w:rsidP="00200D88">
          <w:pPr>
            <w:jc w:val="center"/>
            <w:rPr>
              <w:rFonts w:eastAsia="Calibri"/>
              <w:sz w:val="16"/>
            </w:rPr>
          </w:pPr>
          <w:r>
            <w:rPr>
              <w:rFonts w:eastAsia="Calibri"/>
              <w:sz w:val="16"/>
            </w:rPr>
            <w:t>Dr. Cynthia Taueg, Secretary</w:t>
          </w:r>
        </w:p>
        <w:p w14:paraId="3612DD37" w14:textId="6AD87B2C" w:rsidR="00367E33" w:rsidRDefault="0089099C" w:rsidP="00367E33">
          <w:pPr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Jonathan C. Kinloch</w:t>
          </w:r>
        </w:p>
        <w:p w14:paraId="08EBDB05" w14:textId="561B2791" w:rsidR="00367E33" w:rsidRDefault="00367E33" w:rsidP="00367E33">
          <w:pPr>
            <w:jc w:val="center"/>
            <w:rPr>
              <w:rFonts w:eastAsia="Calibri"/>
              <w:sz w:val="16"/>
              <w:szCs w:val="16"/>
            </w:rPr>
          </w:pPr>
        </w:p>
        <w:p w14:paraId="3DC69C7A" w14:textId="274CB5BC" w:rsidR="001767A1" w:rsidRPr="001767A1" w:rsidRDefault="001767A1" w:rsidP="00AD086B">
          <w:pPr>
            <w:jc w:val="center"/>
            <w:rPr>
              <w:rFonts w:eastAsia="Calibri"/>
              <w:sz w:val="16"/>
              <w:szCs w:val="16"/>
            </w:rPr>
          </w:pPr>
        </w:p>
      </w:tc>
    </w:tr>
    <w:tr w:rsidR="001767A1" w:rsidRPr="001767A1" w14:paraId="6D57E455" w14:textId="77777777" w:rsidTr="001767A1">
      <w:trPr>
        <w:trHeight w:val="333"/>
      </w:trPr>
      <w:tc>
        <w:tcPr>
          <w:tcW w:w="3240" w:type="dxa"/>
        </w:tcPr>
        <w:p w14:paraId="1AB30AC2" w14:textId="77777777" w:rsidR="001767A1" w:rsidRPr="001767A1" w:rsidRDefault="001767A1" w:rsidP="001767A1">
          <w:pPr>
            <w:spacing w:before="60"/>
            <w:jc w:val="center"/>
            <w:rPr>
              <w:rFonts w:eastAsia="Calibri"/>
            </w:rPr>
          </w:pPr>
        </w:p>
      </w:tc>
      <w:tc>
        <w:tcPr>
          <w:tcW w:w="5130" w:type="dxa"/>
          <w:gridSpan w:val="2"/>
          <w:hideMark/>
        </w:tcPr>
        <w:p w14:paraId="61B07A88" w14:textId="1DB68846" w:rsidR="001767A1" w:rsidRPr="001767A1" w:rsidRDefault="001767A1" w:rsidP="001767A1">
          <w:pPr>
            <w:spacing w:before="60"/>
            <w:ind w:right="-738"/>
            <w:rPr>
              <w:rFonts w:eastAsia="Calibri"/>
            </w:rPr>
          </w:pPr>
          <w:r w:rsidRPr="001767A1">
            <w:rPr>
              <w:rFonts w:eastAsia="Calibri"/>
              <w:b/>
              <w:bCs/>
              <w:sz w:val="16"/>
            </w:rPr>
            <w:t xml:space="preserve">                   </w:t>
          </w:r>
          <w:r w:rsidR="004325D7">
            <w:rPr>
              <w:rFonts w:eastAsia="Calibri"/>
              <w:b/>
              <w:bCs/>
              <w:sz w:val="16"/>
            </w:rPr>
            <w:t xml:space="preserve">       </w:t>
          </w:r>
          <w:r w:rsidR="0052414B">
            <w:rPr>
              <w:rFonts w:eastAsia="Calibri"/>
              <w:b/>
              <w:bCs/>
              <w:sz w:val="16"/>
            </w:rPr>
            <w:t xml:space="preserve">    </w:t>
          </w:r>
          <w:r w:rsidR="00116707">
            <w:rPr>
              <w:rFonts w:eastAsia="Calibri"/>
              <w:b/>
              <w:bCs/>
              <w:sz w:val="16"/>
            </w:rPr>
            <w:t>Eric W. Doeh</w:t>
          </w:r>
          <w:r w:rsidRPr="001767A1">
            <w:rPr>
              <w:rFonts w:eastAsia="Calibri"/>
              <w:b/>
              <w:bCs/>
              <w:sz w:val="16"/>
            </w:rPr>
            <w:t>, President and CEO</w:t>
          </w:r>
        </w:p>
      </w:tc>
      <w:tc>
        <w:tcPr>
          <w:tcW w:w="2430" w:type="dxa"/>
          <w:hideMark/>
        </w:tcPr>
        <w:p w14:paraId="4A59AD3D" w14:textId="77777777" w:rsidR="001767A1" w:rsidRPr="001767A1" w:rsidRDefault="001767A1" w:rsidP="001767A1">
          <w:pPr>
            <w:rPr>
              <w:rFonts w:eastAsia="Calibri"/>
            </w:rPr>
          </w:pPr>
          <w:r w:rsidRPr="001767A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43C347E" wp14:editId="54B69EB6">
                    <wp:simplePos x="0" y="0"/>
                    <wp:positionH relativeFrom="column">
                      <wp:posOffset>963930</wp:posOffset>
                    </wp:positionH>
                    <wp:positionV relativeFrom="paragraph">
                      <wp:posOffset>34925</wp:posOffset>
                    </wp:positionV>
                    <wp:extent cx="790575" cy="228600"/>
                    <wp:effectExtent l="0" t="0" r="0" b="0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057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0030DC" w14:textId="77777777" w:rsidR="001767A1" w:rsidRDefault="001767A1" w:rsidP="001767A1">
                                <w:pPr>
                                  <w:rPr>
                                    <w:rFonts w:ascii="Arial" w:hAnsi="Arial" w:cs="Arial"/>
                                    <w:sz w:val="6"/>
                                    <w:szCs w:val="6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E1CDBA6" wp14:editId="24232A34">
                                      <wp:extent cx="365760" cy="137160"/>
                                      <wp:effectExtent l="0" t="0" r="0" b="0"/>
                                      <wp:docPr id="7" name="Picture 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65760" cy="1371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43C347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75.9pt;margin-top:2.75pt;width:62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4hJtgIAALg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" filled="f" stroked="f">
                    <v:textbox>
                      <w:txbxContent>
                        <w:p w14:paraId="5D0030DC" w14:textId="77777777" w:rsidR="001767A1" w:rsidRDefault="001767A1" w:rsidP="001767A1">
                          <w:pPr>
                            <w:rPr>
                              <w:rFonts w:ascii="Arial" w:hAnsi="Arial" w:cs="Arial"/>
                              <w:sz w:val="6"/>
                              <w:szCs w:val="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1CDBA6" wp14:editId="24232A34">
                                <wp:extent cx="365760" cy="137160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5760" cy="1371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FDF95A6" w14:textId="77777777" w:rsidR="001767A1" w:rsidRPr="001767A1" w:rsidRDefault="001767A1" w:rsidP="001767A1">
    <w:pPr>
      <w:tabs>
        <w:tab w:val="center" w:pos="4320"/>
        <w:tab w:val="right" w:pos="8640"/>
      </w:tabs>
    </w:pPr>
  </w:p>
  <w:p w14:paraId="1F7CFC6A" w14:textId="77777777" w:rsidR="001767A1" w:rsidRDefault="001767A1">
    <w:pPr>
      <w:pStyle w:val="Footer"/>
    </w:pPr>
  </w:p>
  <w:p w14:paraId="18EC32B2" w14:textId="77777777" w:rsidR="001767A1" w:rsidRDefault="001767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8FE7A" w14:textId="77777777" w:rsidR="0024626A" w:rsidRDefault="0024626A" w:rsidP="001767A1">
      <w:r>
        <w:separator/>
      </w:r>
    </w:p>
  </w:footnote>
  <w:footnote w:type="continuationSeparator" w:id="0">
    <w:p w14:paraId="0994B754" w14:textId="77777777" w:rsidR="0024626A" w:rsidRDefault="0024626A" w:rsidP="00176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hAnsi="Cambria"/>
        <w:b/>
        <w:i/>
        <w:sz w:val="18"/>
        <w:szCs w:val="18"/>
      </w:rPr>
      <w:id w:val="98381352"/>
      <w:docPartObj>
        <w:docPartGallery w:val="Page Numbers (Top of Page)"/>
        <w:docPartUnique/>
      </w:docPartObj>
    </w:sdtPr>
    <w:sdtEndPr/>
    <w:sdtContent>
      <w:p w14:paraId="2ED96DD1" w14:textId="71AEBD24" w:rsidR="004A3DB9" w:rsidRPr="004A3DB9" w:rsidRDefault="004A3DB9">
        <w:pPr>
          <w:pStyle w:val="Header"/>
          <w:rPr>
            <w:rFonts w:ascii="Cambria" w:hAnsi="Cambria"/>
            <w:b/>
            <w:i/>
            <w:sz w:val="18"/>
            <w:szCs w:val="18"/>
          </w:rPr>
        </w:pPr>
        <w:r w:rsidRPr="004A3DB9">
          <w:rPr>
            <w:rFonts w:ascii="Cambria" w:hAnsi="Cambria"/>
            <w:b/>
            <w:i/>
            <w:sz w:val="18"/>
            <w:szCs w:val="18"/>
          </w:rPr>
          <w:t xml:space="preserve">CRSP Provider </w:t>
        </w:r>
        <w:r>
          <w:rPr>
            <w:rFonts w:ascii="Cambria" w:hAnsi="Cambria"/>
            <w:b/>
            <w:i/>
            <w:sz w:val="18"/>
            <w:szCs w:val="18"/>
          </w:rPr>
          <w:t xml:space="preserve">(Virtual) </w:t>
        </w:r>
        <w:r w:rsidRPr="004A3DB9">
          <w:rPr>
            <w:rFonts w:ascii="Cambria" w:hAnsi="Cambria"/>
            <w:b/>
            <w:i/>
            <w:sz w:val="18"/>
            <w:szCs w:val="18"/>
          </w:rPr>
          <w:t>Meeting</w:t>
        </w:r>
      </w:p>
      <w:p w14:paraId="3804FAE2" w14:textId="34D545B0" w:rsidR="004A3DB9" w:rsidRPr="004A3DB9" w:rsidRDefault="003971FE">
        <w:pPr>
          <w:pStyle w:val="Header"/>
          <w:rPr>
            <w:rFonts w:ascii="Cambria" w:hAnsi="Cambria"/>
            <w:b/>
            <w:i/>
            <w:sz w:val="18"/>
            <w:szCs w:val="18"/>
          </w:rPr>
        </w:pPr>
        <w:r>
          <w:rPr>
            <w:rFonts w:ascii="Cambria" w:hAnsi="Cambria"/>
            <w:b/>
            <w:i/>
            <w:sz w:val="18"/>
            <w:szCs w:val="18"/>
          </w:rPr>
          <w:t>April 18</w:t>
        </w:r>
        <w:r w:rsidR="004A3DB9" w:rsidRPr="004A3DB9">
          <w:rPr>
            <w:rFonts w:ascii="Cambria" w:hAnsi="Cambria"/>
            <w:b/>
            <w:i/>
            <w:sz w:val="18"/>
            <w:szCs w:val="18"/>
          </w:rPr>
          <w:t>, 2022</w:t>
        </w:r>
      </w:p>
      <w:p w14:paraId="7A28910C" w14:textId="01518149" w:rsidR="004A3DB9" w:rsidRPr="004A3DB9" w:rsidRDefault="004A3DB9">
        <w:pPr>
          <w:pStyle w:val="Header"/>
          <w:rPr>
            <w:rFonts w:ascii="Cambria" w:hAnsi="Cambria"/>
            <w:b/>
            <w:i/>
            <w:sz w:val="18"/>
            <w:szCs w:val="18"/>
          </w:rPr>
        </w:pPr>
        <w:r w:rsidRPr="004A3DB9">
          <w:rPr>
            <w:rFonts w:ascii="Cambria" w:hAnsi="Cambria"/>
            <w:b/>
            <w:i/>
            <w:sz w:val="18"/>
            <w:szCs w:val="18"/>
          </w:rPr>
          <w:t xml:space="preserve">Page </w:t>
        </w:r>
        <w:r w:rsidRPr="004A3DB9">
          <w:rPr>
            <w:rFonts w:ascii="Cambria" w:hAnsi="Cambria"/>
            <w:b/>
            <w:bCs/>
            <w:i/>
            <w:sz w:val="18"/>
            <w:szCs w:val="18"/>
          </w:rPr>
          <w:fldChar w:fldCharType="begin"/>
        </w:r>
        <w:r w:rsidRPr="004A3DB9">
          <w:rPr>
            <w:rFonts w:ascii="Cambria" w:hAnsi="Cambria"/>
            <w:b/>
            <w:bCs/>
            <w:i/>
            <w:sz w:val="18"/>
            <w:szCs w:val="18"/>
          </w:rPr>
          <w:instrText xml:space="preserve"> PAGE </w:instrText>
        </w:r>
        <w:r w:rsidRPr="004A3DB9">
          <w:rPr>
            <w:rFonts w:ascii="Cambria" w:hAnsi="Cambria"/>
            <w:b/>
            <w:bCs/>
            <w:i/>
            <w:sz w:val="18"/>
            <w:szCs w:val="18"/>
          </w:rPr>
          <w:fldChar w:fldCharType="separate"/>
        </w:r>
        <w:r w:rsidRPr="004A3DB9">
          <w:rPr>
            <w:rFonts w:ascii="Cambria" w:hAnsi="Cambria"/>
            <w:b/>
            <w:bCs/>
            <w:i/>
            <w:noProof/>
            <w:sz w:val="18"/>
            <w:szCs w:val="18"/>
          </w:rPr>
          <w:t>2</w:t>
        </w:r>
        <w:r w:rsidRPr="004A3DB9">
          <w:rPr>
            <w:rFonts w:ascii="Cambria" w:hAnsi="Cambria"/>
            <w:b/>
            <w:bCs/>
            <w:i/>
            <w:sz w:val="18"/>
            <w:szCs w:val="18"/>
          </w:rPr>
          <w:fldChar w:fldCharType="end"/>
        </w:r>
        <w:r w:rsidRPr="004A3DB9">
          <w:rPr>
            <w:rFonts w:ascii="Cambria" w:hAnsi="Cambria"/>
            <w:b/>
            <w:i/>
            <w:sz w:val="18"/>
            <w:szCs w:val="18"/>
          </w:rPr>
          <w:t xml:space="preserve"> of </w:t>
        </w:r>
        <w:r w:rsidRPr="004A3DB9">
          <w:rPr>
            <w:rFonts w:ascii="Cambria" w:hAnsi="Cambria"/>
            <w:b/>
            <w:bCs/>
            <w:i/>
            <w:sz w:val="18"/>
            <w:szCs w:val="18"/>
          </w:rPr>
          <w:fldChar w:fldCharType="begin"/>
        </w:r>
        <w:r w:rsidRPr="004A3DB9">
          <w:rPr>
            <w:rFonts w:ascii="Cambria" w:hAnsi="Cambria"/>
            <w:b/>
            <w:bCs/>
            <w:i/>
            <w:sz w:val="18"/>
            <w:szCs w:val="18"/>
          </w:rPr>
          <w:instrText xml:space="preserve"> NUMPAGES  </w:instrText>
        </w:r>
        <w:r w:rsidRPr="004A3DB9">
          <w:rPr>
            <w:rFonts w:ascii="Cambria" w:hAnsi="Cambria"/>
            <w:b/>
            <w:bCs/>
            <w:i/>
            <w:sz w:val="18"/>
            <w:szCs w:val="18"/>
          </w:rPr>
          <w:fldChar w:fldCharType="separate"/>
        </w:r>
        <w:r w:rsidRPr="004A3DB9">
          <w:rPr>
            <w:rFonts w:ascii="Cambria" w:hAnsi="Cambria"/>
            <w:b/>
            <w:bCs/>
            <w:i/>
            <w:noProof/>
            <w:sz w:val="18"/>
            <w:szCs w:val="18"/>
          </w:rPr>
          <w:t>2</w:t>
        </w:r>
        <w:r w:rsidRPr="004A3DB9">
          <w:rPr>
            <w:rFonts w:ascii="Cambria" w:hAnsi="Cambria"/>
            <w:b/>
            <w:bCs/>
            <w:i/>
            <w:sz w:val="18"/>
            <w:szCs w:val="18"/>
          </w:rPr>
          <w:fldChar w:fldCharType="end"/>
        </w:r>
      </w:p>
    </w:sdtContent>
  </w:sdt>
  <w:p w14:paraId="73EB7639" w14:textId="77777777" w:rsidR="001767A1" w:rsidRDefault="001767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203BF" w14:textId="77777777" w:rsidR="001767A1" w:rsidRPr="003D38C3" w:rsidRDefault="001767A1" w:rsidP="001767A1">
    <w:pPr>
      <w:pStyle w:val="NoSpacing"/>
      <w:ind w:right="-360"/>
      <w:jc w:val="right"/>
      <w:rPr>
        <w:rFonts w:ascii="Arial Black" w:hAnsi="Arial Black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52BE6BA" wp14:editId="703F375F">
          <wp:simplePos x="0" y="0"/>
          <wp:positionH relativeFrom="column">
            <wp:posOffset>-457200</wp:posOffset>
          </wp:positionH>
          <wp:positionV relativeFrom="paragraph">
            <wp:posOffset>12065</wp:posOffset>
          </wp:positionV>
          <wp:extent cx="1697990" cy="152400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D38C3">
      <w:rPr>
        <w:rFonts w:ascii="Arial Black" w:hAnsi="Arial Black"/>
        <w:b/>
        <w:sz w:val="28"/>
        <w:szCs w:val="28"/>
      </w:rPr>
      <w:t>Det</w:t>
    </w:r>
    <w:r w:rsidRPr="003D38C3">
      <w:rPr>
        <w:rFonts w:ascii="Arial Black" w:hAnsi="Arial Black"/>
        <w:b/>
        <w:spacing w:val="5"/>
        <w:sz w:val="28"/>
        <w:szCs w:val="28"/>
      </w:rPr>
      <w:t>r</w:t>
    </w:r>
    <w:r w:rsidRPr="003D38C3">
      <w:rPr>
        <w:rFonts w:ascii="Arial Black" w:hAnsi="Arial Black"/>
        <w:b/>
        <w:sz w:val="28"/>
        <w:szCs w:val="28"/>
      </w:rPr>
      <w:t>o</w:t>
    </w:r>
    <w:r w:rsidRPr="003D38C3">
      <w:rPr>
        <w:rFonts w:ascii="Arial Black" w:hAnsi="Arial Black"/>
        <w:b/>
        <w:spacing w:val="-3"/>
        <w:sz w:val="28"/>
        <w:szCs w:val="28"/>
      </w:rPr>
      <w:t>i</w:t>
    </w:r>
    <w:r w:rsidRPr="003D38C3">
      <w:rPr>
        <w:rFonts w:ascii="Arial Black" w:hAnsi="Arial Black"/>
        <w:b/>
        <w:sz w:val="28"/>
        <w:szCs w:val="28"/>
      </w:rPr>
      <w:t xml:space="preserve">t </w:t>
    </w:r>
    <w:r w:rsidRPr="003D38C3">
      <w:rPr>
        <w:rFonts w:ascii="Arial Black" w:hAnsi="Arial Black"/>
        <w:b/>
        <w:spacing w:val="-4"/>
        <w:sz w:val="28"/>
        <w:szCs w:val="28"/>
      </w:rPr>
      <w:t>W</w:t>
    </w:r>
    <w:r w:rsidRPr="003D38C3">
      <w:rPr>
        <w:rFonts w:ascii="Arial Black" w:hAnsi="Arial Black"/>
        <w:b/>
        <w:sz w:val="28"/>
        <w:szCs w:val="28"/>
      </w:rPr>
      <w:t>a</w:t>
    </w:r>
    <w:r w:rsidRPr="003D38C3">
      <w:rPr>
        <w:rFonts w:ascii="Arial Black" w:hAnsi="Arial Black"/>
        <w:b/>
        <w:spacing w:val="-1"/>
        <w:sz w:val="28"/>
        <w:szCs w:val="28"/>
      </w:rPr>
      <w:t>y</w:t>
    </w:r>
    <w:r w:rsidRPr="003D38C3">
      <w:rPr>
        <w:rFonts w:ascii="Arial Black" w:hAnsi="Arial Black"/>
        <w:b/>
        <w:sz w:val="28"/>
        <w:szCs w:val="28"/>
      </w:rPr>
      <w:t xml:space="preserve">ne </w:t>
    </w:r>
  </w:p>
  <w:p w14:paraId="7F166D61" w14:textId="77777777" w:rsidR="001767A1" w:rsidRPr="003D38C3" w:rsidRDefault="001767A1" w:rsidP="001767A1">
    <w:pPr>
      <w:pStyle w:val="NoSpacing"/>
      <w:ind w:right="-360"/>
      <w:jc w:val="right"/>
      <w:rPr>
        <w:rFonts w:ascii="Arial Black" w:hAnsi="Arial Black"/>
        <w:b/>
        <w:sz w:val="28"/>
        <w:szCs w:val="28"/>
      </w:rPr>
    </w:pPr>
    <w:r w:rsidRPr="003D38C3">
      <w:rPr>
        <w:rFonts w:ascii="Arial Black" w:hAnsi="Arial Black"/>
        <w:b/>
        <w:spacing w:val="-1"/>
        <w:position w:val="1"/>
        <w:sz w:val="28"/>
        <w:szCs w:val="28"/>
      </w:rPr>
      <w:t>Integrated Health</w:t>
    </w:r>
    <w:r w:rsidRPr="003D38C3">
      <w:rPr>
        <w:rFonts w:ascii="Arial Black" w:hAnsi="Arial Black"/>
        <w:b/>
        <w:position w:val="1"/>
        <w:sz w:val="28"/>
        <w:szCs w:val="28"/>
      </w:rPr>
      <w:t xml:space="preserve"> </w:t>
    </w:r>
    <w:r w:rsidRPr="003D38C3">
      <w:rPr>
        <w:rFonts w:ascii="Arial Black" w:hAnsi="Arial Black"/>
        <w:b/>
        <w:spacing w:val="-5"/>
        <w:position w:val="1"/>
        <w:sz w:val="28"/>
        <w:szCs w:val="28"/>
      </w:rPr>
      <w:t>Network</w:t>
    </w:r>
  </w:p>
  <w:p w14:paraId="1A6F2EE2" w14:textId="77777777" w:rsidR="001767A1" w:rsidRPr="003D38C3" w:rsidRDefault="001767A1" w:rsidP="001767A1">
    <w:pPr>
      <w:ind w:left="1817" w:right="-360"/>
      <w:jc w:val="right"/>
    </w:pPr>
    <w:r w:rsidRPr="003D38C3">
      <w:rPr>
        <w:rFonts w:ascii="Arial" w:eastAsia="Arial" w:hAnsi="Arial" w:cs="Arial"/>
      </w:rPr>
      <w:t>707 W. Milwaukee St.</w:t>
    </w:r>
  </w:p>
  <w:p w14:paraId="36664555" w14:textId="77777777" w:rsidR="001767A1" w:rsidRPr="003D38C3" w:rsidRDefault="001767A1" w:rsidP="001767A1">
    <w:pPr>
      <w:ind w:left="1571" w:right="-360"/>
      <w:jc w:val="right"/>
      <w:rPr>
        <w:rFonts w:ascii="Arial" w:eastAsia="Arial" w:hAnsi="Arial" w:cs="Arial"/>
      </w:rPr>
    </w:pPr>
    <w:r w:rsidRPr="003D38C3">
      <w:rPr>
        <w:rFonts w:ascii="Arial" w:eastAsia="Arial" w:hAnsi="Arial" w:cs="Arial"/>
      </w:rPr>
      <w:t>Detro</w:t>
    </w:r>
    <w:r w:rsidRPr="003D38C3">
      <w:rPr>
        <w:rFonts w:ascii="Arial" w:eastAsia="Arial" w:hAnsi="Arial" w:cs="Arial"/>
        <w:spacing w:val="-1"/>
      </w:rPr>
      <w:t>i</w:t>
    </w:r>
    <w:r w:rsidRPr="003D38C3">
      <w:rPr>
        <w:rFonts w:ascii="Arial" w:eastAsia="Arial" w:hAnsi="Arial" w:cs="Arial"/>
        <w:spacing w:val="2"/>
      </w:rPr>
      <w:t>t</w:t>
    </w:r>
    <w:r w:rsidRPr="003D38C3">
      <w:rPr>
        <w:rFonts w:ascii="Arial" w:eastAsia="Arial" w:hAnsi="Arial" w:cs="Arial"/>
      </w:rPr>
      <w:t>,</w:t>
    </w:r>
    <w:r w:rsidRPr="003D38C3">
      <w:rPr>
        <w:rFonts w:ascii="Arial" w:eastAsia="Arial" w:hAnsi="Arial" w:cs="Arial"/>
        <w:spacing w:val="-6"/>
      </w:rPr>
      <w:t xml:space="preserve"> </w:t>
    </w:r>
    <w:r w:rsidRPr="003D38C3">
      <w:rPr>
        <w:rFonts w:ascii="Arial" w:eastAsia="Arial" w:hAnsi="Arial" w:cs="Arial"/>
        <w:spacing w:val="-1"/>
      </w:rPr>
      <w:t>M</w:t>
    </w:r>
    <w:r w:rsidRPr="003D38C3">
      <w:rPr>
        <w:rFonts w:ascii="Arial" w:eastAsia="Arial" w:hAnsi="Arial" w:cs="Arial"/>
      </w:rPr>
      <w:t>I</w:t>
    </w:r>
    <w:r w:rsidRPr="003D38C3">
      <w:rPr>
        <w:rFonts w:ascii="Arial" w:eastAsia="Arial" w:hAnsi="Arial" w:cs="Arial"/>
        <w:spacing w:val="55"/>
      </w:rPr>
      <w:t xml:space="preserve"> </w:t>
    </w:r>
    <w:r w:rsidRPr="003D38C3">
      <w:rPr>
        <w:rFonts w:ascii="Arial" w:eastAsia="Arial" w:hAnsi="Arial" w:cs="Arial"/>
        <w:spacing w:val="-1"/>
      </w:rPr>
      <w:t>4</w:t>
    </w:r>
    <w:r w:rsidRPr="003D38C3">
      <w:rPr>
        <w:rFonts w:ascii="Arial" w:eastAsia="Arial" w:hAnsi="Arial" w:cs="Arial"/>
        <w:spacing w:val="2"/>
      </w:rPr>
      <w:t>8</w:t>
    </w:r>
    <w:r w:rsidRPr="003D38C3">
      <w:rPr>
        <w:rFonts w:ascii="Arial" w:eastAsia="Arial" w:hAnsi="Arial" w:cs="Arial"/>
      </w:rPr>
      <w:t>2</w:t>
    </w:r>
    <w:r w:rsidRPr="003D38C3">
      <w:rPr>
        <w:rFonts w:ascii="Arial" w:eastAsia="Arial" w:hAnsi="Arial" w:cs="Arial"/>
        <w:spacing w:val="-1"/>
      </w:rPr>
      <w:t>0</w:t>
    </w:r>
    <w:r w:rsidRPr="003D38C3">
      <w:rPr>
        <w:rFonts w:ascii="Arial" w:eastAsia="Arial" w:hAnsi="Arial" w:cs="Arial"/>
      </w:rPr>
      <w:t>2-2943</w:t>
    </w:r>
  </w:p>
  <w:p w14:paraId="0C7E8E52" w14:textId="77777777" w:rsidR="001767A1" w:rsidRPr="003D38C3" w:rsidRDefault="001767A1" w:rsidP="001767A1">
    <w:pPr>
      <w:ind w:left="1561" w:right="-360"/>
      <w:jc w:val="right"/>
      <w:rPr>
        <w:rFonts w:ascii="Arial" w:eastAsia="Arial" w:hAnsi="Arial" w:cs="Arial"/>
      </w:rPr>
    </w:pPr>
    <w:r w:rsidRPr="003D38C3">
      <w:rPr>
        <w:rFonts w:ascii="Arial" w:eastAsia="Arial" w:hAnsi="Arial" w:cs="Arial"/>
        <w:spacing w:val="-1"/>
      </w:rPr>
      <w:t>P</w:t>
    </w:r>
    <w:r w:rsidRPr="003D38C3">
      <w:rPr>
        <w:rFonts w:ascii="Arial" w:eastAsia="Arial" w:hAnsi="Arial" w:cs="Arial"/>
      </w:rPr>
      <w:t>h</w:t>
    </w:r>
    <w:r w:rsidRPr="003D38C3">
      <w:rPr>
        <w:rFonts w:ascii="Arial" w:eastAsia="Arial" w:hAnsi="Arial" w:cs="Arial"/>
        <w:spacing w:val="1"/>
      </w:rPr>
      <w:t>o</w:t>
    </w:r>
    <w:r w:rsidRPr="003D38C3">
      <w:rPr>
        <w:rFonts w:ascii="Arial" w:eastAsia="Arial" w:hAnsi="Arial" w:cs="Arial"/>
      </w:rPr>
      <w:t>n</w:t>
    </w:r>
    <w:r w:rsidRPr="003D38C3">
      <w:rPr>
        <w:rFonts w:ascii="Arial" w:eastAsia="Arial" w:hAnsi="Arial" w:cs="Arial"/>
        <w:spacing w:val="-1"/>
      </w:rPr>
      <w:t>e</w:t>
    </w:r>
    <w:r w:rsidRPr="003D38C3">
      <w:rPr>
        <w:rFonts w:ascii="Arial" w:eastAsia="Arial" w:hAnsi="Arial" w:cs="Arial"/>
      </w:rPr>
      <w:t>:</w:t>
    </w:r>
    <w:r w:rsidRPr="003D38C3">
      <w:rPr>
        <w:rFonts w:ascii="Arial" w:eastAsia="Arial" w:hAnsi="Arial" w:cs="Arial"/>
        <w:spacing w:val="49"/>
      </w:rPr>
      <w:t xml:space="preserve"> </w:t>
    </w:r>
    <w:r w:rsidRPr="003D38C3">
      <w:rPr>
        <w:rFonts w:ascii="Arial" w:eastAsia="Arial" w:hAnsi="Arial" w:cs="Arial"/>
        <w:spacing w:val="3"/>
      </w:rPr>
      <w:t>(</w:t>
    </w:r>
    <w:r w:rsidRPr="003D38C3">
      <w:rPr>
        <w:rFonts w:ascii="Arial" w:eastAsia="Arial" w:hAnsi="Arial" w:cs="Arial"/>
      </w:rPr>
      <w:t>3</w:t>
    </w:r>
    <w:r w:rsidRPr="003D38C3">
      <w:rPr>
        <w:rFonts w:ascii="Arial" w:eastAsia="Arial" w:hAnsi="Arial" w:cs="Arial"/>
        <w:spacing w:val="-1"/>
      </w:rPr>
      <w:t>1</w:t>
    </w:r>
    <w:r w:rsidRPr="003D38C3">
      <w:rPr>
        <w:rFonts w:ascii="Arial" w:eastAsia="Arial" w:hAnsi="Arial" w:cs="Arial"/>
      </w:rPr>
      <w:t>3)</w:t>
    </w:r>
    <w:r w:rsidRPr="003D38C3">
      <w:rPr>
        <w:rFonts w:ascii="Arial" w:eastAsia="Arial" w:hAnsi="Arial" w:cs="Arial"/>
        <w:spacing w:val="-3"/>
      </w:rPr>
      <w:t xml:space="preserve"> </w:t>
    </w:r>
    <w:r w:rsidRPr="003D38C3">
      <w:rPr>
        <w:rFonts w:ascii="Arial" w:eastAsia="Arial" w:hAnsi="Arial" w:cs="Arial"/>
      </w:rPr>
      <w:t>833-2500</w:t>
    </w:r>
  </w:p>
  <w:p w14:paraId="6E269B5B" w14:textId="77777777" w:rsidR="001767A1" w:rsidRPr="003D38C3" w:rsidRDefault="00185219" w:rsidP="001767A1">
    <w:pPr>
      <w:ind w:left="1961" w:right="-360"/>
      <w:jc w:val="right"/>
      <w:rPr>
        <w:rFonts w:ascii="Arial" w:eastAsia="Arial" w:hAnsi="Arial" w:cs="Arial"/>
      </w:rPr>
    </w:pPr>
    <w:hyperlink r:id="rId2">
      <w:r w:rsidR="001767A1" w:rsidRPr="003D38C3">
        <w:rPr>
          <w:rFonts w:ascii="Arial" w:eastAsia="Arial" w:hAnsi="Arial" w:cs="Arial"/>
          <w:spacing w:val="1"/>
          <w:w w:val="99"/>
          <w:u w:val="thick" w:color="000000"/>
        </w:rPr>
        <w:t>www.dwihn.org</w:t>
      </w:r>
    </w:hyperlink>
  </w:p>
  <w:p w14:paraId="5A22DB68" w14:textId="77777777" w:rsidR="001767A1" w:rsidRPr="003D38C3" w:rsidRDefault="001767A1" w:rsidP="001767A1">
    <w:pPr>
      <w:ind w:right="-360"/>
      <w:jc w:val="right"/>
      <w:rPr>
        <w:sz w:val="18"/>
        <w:szCs w:val="18"/>
      </w:rPr>
    </w:pPr>
  </w:p>
  <w:p w14:paraId="06480D9C" w14:textId="77777777" w:rsidR="001767A1" w:rsidRPr="003D38C3" w:rsidRDefault="001767A1" w:rsidP="001767A1">
    <w:pPr>
      <w:ind w:left="2103" w:right="-360"/>
      <w:jc w:val="right"/>
      <w:rPr>
        <w:rFonts w:ascii="Arial" w:eastAsia="Arial" w:hAnsi="Arial" w:cs="Arial"/>
        <w:sz w:val="16"/>
        <w:szCs w:val="16"/>
      </w:rPr>
    </w:pPr>
    <w:r w:rsidRPr="003D38C3">
      <w:rPr>
        <w:rFonts w:ascii="Arial" w:eastAsia="Arial" w:hAnsi="Arial" w:cs="Arial"/>
        <w:sz w:val="16"/>
        <w:szCs w:val="16"/>
      </w:rPr>
      <w:t>F</w:t>
    </w:r>
    <w:r w:rsidRPr="003D38C3">
      <w:rPr>
        <w:rFonts w:ascii="Arial" w:eastAsia="Arial" w:hAnsi="Arial" w:cs="Arial"/>
        <w:spacing w:val="1"/>
        <w:sz w:val="16"/>
        <w:szCs w:val="16"/>
      </w:rPr>
      <w:t>A</w:t>
    </w:r>
    <w:r w:rsidRPr="003D38C3">
      <w:rPr>
        <w:rFonts w:ascii="Arial" w:eastAsia="Arial" w:hAnsi="Arial" w:cs="Arial"/>
        <w:spacing w:val="-4"/>
        <w:sz w:val="16"/>
        <w:szCs w:val="16"/>
      </w:rPr>
      <w:t>X</w:t>
    </w:r>
    <w:r w:rsidRPr="003D38C3">
      <w:rPr>
        <w:rFonts w:ascii="Arial" w:eastAsia="Arial" w:hAnsi="Arial" w:cs="Arial"/>
        <w:sz w:val="16"/>
        <w:szCs w:val="16"/>
      </w:rPr>
      <w:t xml:space="preserve">: </w:t>
    </w:r>
    <w:r w:rsidRPr="003D38C3">
      <w:rPr>
        <w:rFonts w:ascii="Arial" w:eastAsia="Arial" w:hAnsi="Arial" w:cs="Arial"/>
        <w:spacing w:val="-1"/>
        <w:sz w:val="16"/>
        <w:szCs w:val="16"/>
      </w:rPr>
      <w:t>(313</w:t>
    </w:r>
    <w:r w:rsidRPr="003D38C3">
      <w:rPr>
        <w:rFonts w:ascii="Arial" w:eastAsia="Arial" w:hAnsi="Arial" w:cs="Arial"/>
        <w:sz w:val="16"/>
        <w:szCs w:val="16"/>
      </w:rPr>
      <w:t xml:space="preserve">) </w:t>
    </w:r>
    <w:r w:rsidRPr="003D38C3">
      <w:rPr>
        <w:rFonts w:ascii="Arial" w:eastAsia="Arial" w:hAnsi="Arial" w:cs="Arial"/>
        <w:spacing w:val="-1"/>
        <w:sz w:val="16"/>
        <w:szCs w:val="16"/>
      </w:rPr>
      <w:t>83</w:t>
    </w:r>
    <w:r w:rsidRPr="003D38C3">
      <w:rPr>
        <w:rFonts w:ascii="Arial" w:eastAsia="Arial" w:hAnsi="Arial" w:cs="Arial"/>
        <w:sz w:val="16"/>
        <w:szCs w:val="16"/>
      </w:rPr>
      <w:t>3</w:t>
    </w:r>
    <w:r w:rsidRPr="003D38C3">
      <w:rPr>
        <w:rFonts w:ascii="Arial" w:eastAsia="Arial" w:hAnsi="Arial" w:cs="Arial"/>
        <w:spacing w:val="-1"/>
        <w:sz w:val="16"/>
        <w:szCs w:val="16"/>
      </w:rPr>
      <w:t>-215</w:t>
    </w:r>
    <w:r w:rsidRPr="003D38C3">
      <w:rPr>
        <w:rFonts w:ascii="Arial" w:eastAsia="Arial" w:hAnsi="Arial" w:cs="Arial"/>
        <w:sz w:val="16"/>
        <w:szCs w:val="16"/>
      </w:rPr>
      <w:t>6</w:t>
    </w:r>
  </w:p>
  <w:p w14:paraId="153ED192" w14:textId="77777777" w:rsidR="001767A1" w:rsidRPr="003D38C3" w:rsidRDefault="001767A1" w:rsidP="001767A1">
    <w:pPr>
      <w:ind w:left="238" w:right="-360"/>
      <w:jc w:val="right"/>
      <w:rPr>
        <w:rFonts w:ascii="Arial" w:eastAsia="Arial" w:hAnsi="Arial" w:cs="Arial"/>
        <w:sz w:val="16"/>
        <w:szCs w:val="16"/>
      </w:rPr>
    </w:pPr>
    <w:r w:rsidRPr="003D38C3">
      <w:rPr>
        <w:rFonts w:ascii="Arial" w:eastAsia="Arial" w:hAnsi="Arial" w:cs="Arial"/>
        <w:sz w:val="16"/>
        <w:szCs w:val="16"/>
      </w:rPr>
      <w:t>T</w:t>
    </w:r>
    <w:r w:rsidRPr="003D38C3">
      <w:rPr>
        <w:rFonts w:ascii="Arial" w:eastAsia="Arial" w:hAnsi="Arial" w:cs="Arial"/>
        <w:spacing w:val="-1"/>
        <w:sz w:val="16"/>
        <w:szCs w:val="16"/>
      </w:rPr>
      <w:t>DD</w:t>
    </w:r>
    <w:r w:rsidRPr="003D38C3">
      <w:rPr>
        <w:rFonts w:ascii="Arial" w:eastAsia="Arial" w:hAnsi="Arial" w:cs="Arial"/>
        <w:sz w:val="16"/>
        <w:szCs w:val="16"/>
      </w:rPr>
      <w:t>:</w:t>
    </w:r>
    <w:r w:rsidRPr="003D38C3">
      <w:rPr>
        <w:rFonts w:ascii="Arial" w:eastAsia="Arial" w:hAnsi="Arial" w:cs="Arial"/>
        <w:spacing w:val="2"/>
        <w:sz w:val="16"/>
        <w:szCs w:val="16"/>
      </w:rPr>
      <w:t xml:space="preserve"> </w:t>
    </w:r>
    <w:r w:rsidRPr="003D38C3">
      <w:rPr>
        <w:rFonts w:ascii="Arial" w:eastAsia="Arial" w:hAnsi="Arial" w:cs="Arial"/>
        <w:spacing w:val="-1"/>
        <w:sz w:val="16"/>
        <w:szCs w:val="16"/>
      </w:rPr>
      <w:t>(800</w:t>
    </w:r>
    <w:r w:rsidRPr="003D38C3">
      <w:rPr>
        <w:rFonts w:ascii="Arial" w:eastAsia="Arial" w:hAnsi="Arial" w:cs="Arial"/>
        <w:sz w:val="16"/>
        <w:szCs w:val="16"/>
      </w:rPr>
      <w:t xml:space="preserve">) </w:t>
    </w:r>
    <w:r w:rsidRPr="003D38C3">
      <w:rPr>
        <w:rFonts w:ascii="Arial" w:eastAsia="Arial" w:hAnsi="Arial" w:cs="Arial"/>
        <w:spacing w:val="-1"/>
        <w:sz w:val="16"/>
        <w:szCs w:val="16"/>
      </w:rPr>
      <w:t>63</w:t>
    </w:r>
    <w:r w:rsidRPr="003D38C3">
      <w:rPr>
        <w:rFonts w:ascii="Arial" w:eastAsia="Arial" w:hAnsi="Arial" w:cs="Arial"/>
        <w:sz w:val="16"/>
        <w:szCs w:val="16"/>
      </w:rPr>
      <w:t>0</w:t>
    </w:r>
    <w:r w:rsidRPr="003D38C3">
      <w:rPr>
        <w:rFonts w:ascii="Arial" w:eastAsia="Arial" w:hAnsi="Arial" w:cs="Arial"/>
        <w:spacing w:val="-1"/>
        <w:sz w:val="16"/>
        <w:szCs w:val="16"/>
      </w:rPr>
      <w:t>-104</w:t>
    </w:r>
    <w:r w:rsidRPr="003D38C3">
      <w:rPr>
        <w:rFonts w:ascii="Arial" w:eastAsia="Arial" w:hAnsi="Arial" w:cs="Arial"/>
        <w:sz w:val="16"/>
        <w:szCs w:val="16"/>
      </w:rPr>
      <w:t>4</w:t>
    </w:r>
    <w:r w:rsidRPr="003D38C3">
      <w:rPr>
        <w:rFonts w:ascii="Arial" w:eastAsia="Arial" w:hAnsi="Arial" w:cs="Arial"/>
        <w:spacing w:val="1"/>
        <w:sz w:val="16"/>
        <w:szCs w:val="16"/>
      </w:rPr>
      <w:t xml:space="preserve"> </w:t>
    </w:r>
    <w:r w:rsidRPr="003D38C3">
      <w:rPr>
        <w:rFonts w:ascii="Arial" w:eastAsia="Arial" w:hAnsi="Arial" w:cs="Arial"/>
        <w:spacing w:val="-1"/>
        <w:sz w:val="16"/>
        <w:szCs w:val="16"/>
      </w:rPr>
      <w:t>RR</w:t>
    </w:r>
    <w:r w:rsidRPr="003D38C3">
      <w:rPr>
        <w:rFonts w:ascii="Arial" w:eastAsia="Arial" w:hAnsi="Arial" w:cs="Arial"/>
        <w:spacing w:val="1"/>
        <w:sz w:val="16"/>
        <w:szCs w:val="16"/>
      </w:rPr>
      <w:t>/</w:t>
    </w:r>
    <w:r w:rsidRPr="003D38C3">
      <w:rPr>
        <w:rFonts w:ascii="Arial" w:eastAsia="Arial" w:hAnsi="Arial" w:cs="Arial"/>
        <w:sz w:val="16"/>
        <w:szCs w:val="16"/>
      </w:rPr>
      <w:t>T</w:t>
    </w:r>
    <w:r w:rsidRPr="003D38C3">
      <w:rPr>
        <w:rFonts w:ascii="Arial" w:eastAsia="Arial" w:hAnsi="Arial" w:cs="Arial"/>
        <w:spacing w:val="-1"/>
        <w:sz w:val="16"/>
        <w:szCs w:val="16"/>
      </w:rPr>
      <w:t>D</w:t>
    </w:r>
    <w:r w:rsidRPr="003D38C3">
      <w:rPr>
        <w:rFonts w:ascii="Arial" w:eastAsia="Arial" w:hAnsi="Arial" w:cs="Arial"/>
        <w:spacing w:val="-3"/>
        <w:sz w:val="16"/>
        <w:szCs w:val="16"/>
      </w:rPr>
      <w:t>D</w:t>
    </w:r>
    <w:r w:rsidRPr="003D38C3">
      <w:rPr>
        <w:rFonts w:ascii="Arial" w:eastAsia="Arial" w:hAnsi="Arial" w:cs="Arial"/>
        <w:sz w:val="16"/>
        <w:szCs w:val="16"/>
      </w:rPr>
      <w:t xml:space="preserve">: </w:t>
    </w:r>
    <w:r w:rsidRPr="003D38C3">
      <w:rPr>
        <w:rFonts w:ascii="Arial" w:eastAsia="Arial" w:hAnsi="Arial" w:cs="Arial"/>
        <w:spacing w:val="-1"/>
        <w:sz w:val="16"/>
        <w:szCs w:val="16"/>
      </w:rPr>
      <w:t>(888</w:t>
    </w:r>
    <w:r w:rsidRPr="003D38C3">
      <w:rPr>
        <w:rFonts w:ascii="Arial" w:eastAsia="Arial" w:hAnsi="Arial" w:cs="Arial"/>
        <w:sz w:val="16"/>
        <w:szCs w:val="16"/>
      </w:rPr>
      <w:t xml:space="preserve">) </w:t>
    </w:r>
    <w:r w:rsidRPr="003D38C3">
      <w:rPr>
        <w:rFonts w:ascii="Arial" w:eastAsia="Arial" w:hAnsi="Arial" w:cs="Arial"/>
        <w:spacing w:val="-1"/>
        <w:sz w:val="16"/>
        <w:szCs w:val="16"/>
      </w:rPr>
      <w:t>33</w:t>
    </w:r>
    <w:r w:rsidRPr="003D38C3">
      <w:rPr>
        <w:rFonts w:ascii="Arial" w:eastAsia="Arial" w:hAnsi="Arial" w:cs="Arial"/>
        <w:spacing w:val="1"/>
        <w:sz w:val="16"/>
        <w:szCs w:val="16"/>
      </w:rPr>
      <w:t>9</w:t>
    </w:r>
    <w:r w:rsidRPr="003D38C3">
      <w:rPr>
        <w:rFonts w:ascii="Arial" w:eastAsia="Arial" w:hAnsi="Arial" w:cs="Arial"/>
        <w:spacing w:val="-1"/>
        <w:sz w:val="16"/>
        <w:szCs w:val="16"/>
      </w:rPr>
      <w:t>-5588</w:t>
    </w:r>
  </w:p>
  <w:p w14:paraId="25FA94D9" w14:textId="77777777" w:rsidR="001767A1" w:rsidRDefault="00176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D735F"/>
    <w:multiLevelType w:val="hybridMultilevel"/>
    <w:tmpl w:val="8990FC1E"/>
    <w:lvl w:ilvl="0" w:tplc="EB20E602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1012C40"/>
    <w:multiLevelType w:val="hybridMultilevel"/>
    <w:tmpl w:val="F7AAC3A0"/>
    <w:lvl w:ilvl="0" w:tplc="F4F4CB18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B7B12F5"/>
    <w:multiLevelType w:val="hybridMultilevel"/>
    <w:tmpl w:val="411882AC"/>
    <w:lvl w:ilvl="0" w:tplc="F03824E8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422D7641"/>
    <w:multiLevelType w:val="hybridMultilevel"/>
    <w:tmpl w:val="9290130C"/>
    <w:lvl w:ilvl="0" w:tplc="46627114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5026F4D"/>
    <w:multiLevelType w:val="hybridMultilevel"/>
    <w:tmpl w:val="FF2CD862"/>
    <w:lvl w:ilvl="0" w:tplc="8D5EDB8A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60B264D"/>
    <w:multiLevelType w:val="hybridMultilevel"/>
    <w:tmpl w:val="82125D92"/>
    <w:lvl w:ilvl="0" w:tplc="0BF2B516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63158D3"/>
    <w:multiLevelType w:val="hybridMultilevel"/>
    <w:tmpl w:val="A040627A"/>
    <w:lvl w:ilvl="0" w:tplc="11CE5F4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D371E"/>
    <w:multiLevelType w:val="hybridMultilevel"/>
    <w:tmpl w:val="D7E616CE"/>
    <w:lvl w:ilvl="0" w:tplc="1F5455F4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596369E7"/>
    <w:multiLevelType w:val="hybridMultilevel"/>
    <w:tmpl w:val="588694BA"/>
    <w:lvl w:ilvl="0" w:tplc="A43E6E78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67F5618F"/>
    <w:multiLevelType w:val="hybridMultilevel"/>
    <w:tmpl w:val="95F2CD18"/>
    <w:lvl w:ilvl="0" w:tplc="A9F0DC44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762C5305"/>
    <w:multiLevelType w:val="hybridMultilevel"/>
    <w:tmpl w:val="8774D31C"/>
    <w:lvl w:ilvl="0" w:tplc="1F240156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A7D6CF7"/>
    <w:multiLevelType w:val="hybridMultilevel"/>
    <w:tmpl w:val="D2522460"/>
    <w:lvl w:ilvl="0" w:tplc="222A1F08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3"/>
  </w:num>
  <w:num w:numId="5">
    <w:abstractNumId w:val="11"/>
  </w:num>
  <w:num w:numId="6">
    <w:abstractNumId w:val="0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10"/>
  </w:num>
  <w:num w:numId="12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7A1"/>
    <w:rsid w:val="000017EA"/>
    <w:rsid w:val="00003B2E"/>
    <w:rsid w:val="00033DEB"/>
    <w:rsid w:val="000421B6"/>
    <w:rsid w:val="0004436F"/>
    <w:rsid w:val="00063668"/>
    <w:rsid w:val="0006409B"/>
    <w:rsid w:val="000660A3"/>
    <w:rsid w:val="000901A2"/>
    <w:rsid w:val="000A325A"/>
    <w:rsid w:val="000C0AB7"/>
    <w:rsid w:val="000D29EF"/>
    <w:rsid w:val="000E0E9B"/>
    <w:rsid w:val="000E68AA"/>
    <w:rsid w:val="000F2817"/>
    <w:rsid w:val="00113139"/>
    <w:rsid w:val="00116707"/>
    <w:rsid w:val="001767A1"/>
    <w:rsid w:val="00182EA6"/>
    <w:rsid w:val="00185219"/>
    <w:rsid w:val="001F41CD"/>
    <w:rsid w:val="001F719B"/>
    <w:rsid w:val="00200D88"/>
    <w:rsid w:val="00202565"/>
    <w:rsid w:val="00230695"/>
    <w:rsid w:val="00231C86"/>
    <w:rsid w:val="00241F2E"/>
    <w:rsid w:val="0024626A"/>
    <w:rsid w:val="0024709D"/>
    <w:rsid w:val="0025622A"/>
    <w:rsid w:val="002607DC"/>
    <w:rsid w:val="00261288"/>
    <w:rsid w:val="00282825"/>
    <w:rsid w:val="00284FA8"/>
    <w:rsid w:val="0029113A"/>
    <w:rsid w:val="00295D31"/>
    <w:rsid w:val="002A7A2B"/>
    <w:rsid w:val="002D253C"/>
    <w:rsid w:val="002D667A"/>
    <w:rsid w:val="003030B9"/>
    <w:rsid w:val="003305E8"/>
    <w:rsid w:val="00343446"/>
    <w:rsid w:val="003511C4"/>
    <w:rsid w:val="00351851"/>
    <w:rsid w:val="003523D0"/>
    <w:rsid w:val="003526F8"/>
    <w:rsid w:val="00357775"/>
    <w:rsid w:val="00365334"/>
    <w:rsid w:val="00367E33"/>
    <w:rsid w:val="00372F6E"/>
    <w:rsid w:val="0038205B"/>
    <w:rsid w:val="003848FC"/>
    <w:rsid w:val="00396CBA"/>
    <w:rsid w:val="003971FE"/>
    <w:rsid w:val="004325D7"/>
    <w:rsid w:val="00437911"/>
    <w:rsid w:val="00441CCA"/>
    <w:rsid w:val="00464D1F"/>
    <w:rsid w:val="004750B5"/>
    <w:rsid w:val="004A3DB9"/>
    <w:rsid w:val="004D2A25"/>
    <w:rsid w:val="004F71F4"/>
    <w:rsid w:val="0052414B"/>
    <w:rsid w:val="00536BBB"/>
    <w:rsid w:val="00554E09"/>
    <w:rsid w:val="00556EA1"/>
    <w:rsid w:val="005B5660"/>
    <w:rsid w:val="005E0AB8"/>
    <w:rsid w:val="005E2E89"/>
    <w:rsid w:val="005E5FCF"/>
    <w:rsid w:val="00632B19"/>
    <w:rsid w:val="00654E18"/>
    <w:rsid w:val="00655EDA"/>
    <w:rsid w:val="00682B33"/>
    <w:rsid w:val="0068784B"/>
    <w:rsid w:val="00695567"/>
    <w:rsid w:val="00695F61"/>
    <w:rsid w:val="006C1D20"/>
    <w:rsid w:val="006D3BA0"/>
    <w:rsid w:val="006E0B34"/>
    <w:rsid w:val="006F123F"/>
    <w:rsid w:val="007575C8"/>
    <w:rsid w:val="00762812"/>
    <w:rsid w:val="007A5FF5"/>
    <w:rsid w:val="007A79CA"/>
    <w:rsid w:val="007B31D4"/>
    <w:rsid w:val="007B76D0"/>
    <w:rsid w:val="007B7709"/>
    <w:rsid w:val="007E1294"/>
    <w:rsid w:val="007E779C"/>
    <w:rsid w:val="008258AB"/>
    <w:rsid w:val="00840498"/>
    <w:rsid w:val="0084480D"/>
    <w:rsid w:val="0085154E"/>
    <w:rsid w:val="0086219A"/>
    <w:rsid w:val="008621F3"/>
    <w:rsid w:val="00872107"/>
    <w:rsid w:val="0087372F"/>
    <w:rsid w:val="00884315"/>
    <w:rsid w:val="0089099C"/>
    <w:rsid w:val="008C7CF2"/>
    <w:rsid w:val="008D2198"/>
    <w:rsid w:val="00902659"/>
    <w:rsid w:val="00913783"/>
    <w:rsid w:val="0096025B"/>
    <w:rsid w:val="00983AC5"/>
    <w:rsid w:val="009B7A00"/>
    <w:rsid w:val="00A04A18"/>
    <w:rsid w:val="00A12F0F"/>
    <w:rsid w:val="00A168A8"/>
    <w:rsid w:val="00AA3166"/>
    <w:rsid w:val="00AD086B"/>
    <w:rsid w:val="00B11C5A"/>
    <w:rsid w:val="00B152EB"/>
    <w:rsid w:val="00B4103B"/>
    <w:rsid w:val="00B42621"/>
    <w:rsid w:val="00B53E95"/>
    <w:rsid w:val="00B56C64"/>
    <w:rsid w:val="00B60AEB"/>
    <w:rsid w:val="00BC15E4"/>
    <w:rsid w:val="00BC2E21"/>
    <w:rsid w:val="00BE212F"/>
    <w:rsid w:val="00BF66C4"/>
    <w:rsid w:val="00C01CE1"/>
    <w:rsid w:val="00C07DD4"/>
    <w:rsid w:val="00C27719"/>
    <w:rsid w:val="00CA0C67"/>
    <w:rsid w:val="00CA7A37"/>
    <w:rsid w:val="00CB6AE2"/>
    <w:rsid w:val="00CD6F7E"/>
    <w:rsid w:val="00CE5BC6"/>
    <w:rsid w:val="00CF15DF"/>
    <w:rsid w:val="00CF59EF"/>
    <w:rsid w:val="00D31C01"/>
    <w:rsid w:val="00E05A0E"/>
    <w:rsid w:val="00E33E76"/>
    <w:rsid w:val="00E81E27"/>
    <w:rsid w:val="00E84A99"/>
    <w:rsid w:val="00E93251"/>
    <w:rsid w:val="00EB163F"/>
    <w:rsid w:val="00EE2CBB"/>
    <w:rsid w:val="00EF59E8"/>
    <w:rsid w:val="00F21E81"/>
    <w:rsid w:val="00F26486"/>
    <w:rsid w:val="00F62CE9"/>
    <w:rsid w:val="00F74BB0"/>
    <w:rsid w:val="00F811C9"/>
    <w:rsid w:val="00F8362E"/>
    <w:rsid w:val="00F97B34"/>
    <w:rsid w:val="00FA31D9"/>
    <w:rsid w:val="00FC4F44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7416CE86"/>
  <w15:chartTrackingRefBased/>
  <w15:docId w15:val="{4607438C-6B8B-4A27-8149-97A3B581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1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67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7A1"/>
  </w:style>
  <w:style w:type="paragraph" w:styleId="Footer">
    <w:name w:val="footer"/>
    <w:basedOn w:val="Normal"/>
    <w:link w:val="FooterChar"/>
    <w:uiPriority w:val="99"/>
    <w:unhideWhenUsed/>
    <w:rsid w:val="001767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7A1"/>
  </w:style>
  <w:style w:type="paragraph" w:styleId="NoSpacing">
    <w:name w:val="No Spacing"/>
    <w:uiPriority w:val="1"/>
    <w:qFormat/>
    <w:rsid w:val="001767A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0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6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wmha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32D68A5DE1C4ABB71C7DE7084B852" ma:contentTypeVersion="10" ma:contentTypeDescription="Create a new document." ma:contentTypeScope="" ma:versionID="9a23a961402aaf33a3d752ef0f138963">
  <xsd:schema xmlns:xsd="http://www.w3.org/2001/XMLSchema" xmlns:xs="http://www.w3.org/2001/XMLSchema" xmlns:p="http://schemas.microsoft.com/office/2006/metadata/properties" xmlns:ns3="ce3f231e-ae35-4b33-be18-b13e1ffb2a75" xmlns:ns4="be1fd4fe-1821-4b4d-896e-5cfba62ba4b8" targetNamespace="http://schemas.microsoft.com/office/2006/metadata/properties" ma:root="true" ma:fieldsID="f0fab2b9f787daed1dd2801de39fe945" ns3:_="" ns4:_="">
    <xsd:import namespace="ce3f231e-ae35-4b33-be18-b13e1ffb2a75"/>
    <xsd:import namespace="be1fd4fe-1821-4b4d-896e-5cfba62ba4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f231e-ae35-4b33-be18-b13e1ffb2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fd4fe-1821-4b4d-896e-5cfba62ba4b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1FA45-AA32-4793-A412-D13857111A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D7C924-6EB8-45F8-8F19-759DBF8A8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f231e-ae35-4b33-be18-b13e1ffb2a75"/>
    <ds:schemaRef ds:uri="be1fd4fe-1821-4b4d-896e-5cfba62ba4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F9FFF5-9945-4163-9AD9-974FD536BA53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be1fd4fe-1821-4b4d-896e-5cfba62ba4b8"/>
    <ds:schemaRef ds:uri="ce3f231e-ae35-4b33-be18-b13e1ffb2a75"/>
  </ds:schemaRefs>
</ds:datastoreItem>
</file>

<file path=customXml/itemProps4.xml><?xml version="1.0" encoding="utf-8"?>
<ds:datastoreItem xmlns:ds="http://schemas.openxmlformats.org/officeDocument/2006/customXml" ds:itemID="{B7A5F412-1392-4987-AC31-5ABF914FF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DWMHA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Smith</dc:creator>
  <cp:keywords/>
  <dc:description/>
  <cp:lastModifiedBy>Sonya Davis</cp:lastModifiedBy>
  <cp:revision>10</cp:revision>
  <cp:lastPrinted>2022-04-18T14:58:00Z</cp:lastPrinted>
  <dcterms:created xsi:type="dcterms:W3CDTF">2022-11-02T12:18:00Z</dcterms:created>
  <dcterms:modified xsi:type="dcterms:W3CDTF">2022-11-10T14:46:00Z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0x0101000D632D68A5DE1C4ABB71C7DE7084B852</vt:lpwstr>
  </property>
</Properties>
</file>