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99CED" w14:textId="77777777" w:rsidR="00531C92" w:rsidRDefault="4BFB3E4E" w:rsidP="00531C92">
      <w:pPr>
        <w:pStyle w:val="Default"/>
      </w:pPr>
      <w:r w:rsidRPr="0E8FB90F">
        <w:rPr>
          <w:sz w:val="28"/>
          <w:szCs w:val="28"/>
        </w:rPr>
        <w:t xml:space="preserve"> </w:t>
      </w:r>
    </w:p>
    <w:p w14:paraId="51A6598B" w14:textId="27EAE234" w:rsidR="00E7561D" w:rsidRPr="00DF46E6" w:rsidRDefault="00E7561D" w:rsidP="00D31416">
      <w:pPr>
        <w:pStyle w:val="Default"/>
        <w:jc w:val="center"/>
        <w:rPr>
          <w:b/>
          <w:bCs/>
          <w:sz w:val="22"/>
          <w:szCs w:val="22"/>
        </w:rPr>
      </w:pPr>
      <w:r w:rsidRPr="00DF46E6">
        <w:rPr>
          <w:b/>
          <w:bCs/>
          <w:sz w:val="22"/>
          <w:szCs w:val="22"/>
        </w:rPr>
        <w:t>Memorandum</w:t>
      </w:r>
    </w:p>
    <w:p w14:paraId="19562A29" w14:textId="78557537" w:rsidR="00531C92" w:rsidRPr="00DF46E6" w:rsidRDefault="00531C92" w:rsidP="00531C92">
      <w:pPr>
        <w:pStyle w:val="Default"/>
        <w:rPr>
          <w:sz w:val="22"/>
          <w:szCs w:val="22"/>
        </w:rPr>
      </w:pPr>
      <w:r w:rsidRPr="00DF46E6">
        <w:rPr>
          <w:sz w:val="22"/>
          <w:szCs w:val="22"/>
        </w:rPr>
        <w:t xml:space="preserve">Date:  </w:t>
      </w:r>
      <w:r w:rsidR="00E7561D" w:rsidRPr="00DF46E6">
        <w:rPr>
          <w:sz w:val="22"/>
          <w:szCs w:val="22"/>
        </w:rPr>
        <w:tab/>
      </w:r>
      <w:r w:rsidRPr="00DF46E6">
        <w:rPr>
          <w:sz w:val="22"/>
          <w:szCs w:val="22"/>
        </w:rPr>
        <w:t xml:space="preserve">September </w:t>
      </w:r>
      <w:r w:rsidR="00DF46E6" w:rsidRPr="00DF46E6">
        <w:rPr>
          <w:sz w:val="22"/>
          <w:szCs w:val="22"/>
        </w:rPr>
        <w:t>27</w:t>
      </w:r>
      <w:r w:rsidRPr="00DF46E6">
        <w:rPr>
          <w:sz w:val="22"/>
          <w:szCs w:val="22"/>
        </w:rPr>
        <w:t xml:space="preserve">, 2024 </w:t>
      </w:r>
    </w:p>
    <w:p w14:paraId="199C1654" w14:textId="10969980" w:rsidR="00531C92" w:rsidRPr="00DF46E6" w:rsidRDefault="00531C92" w:rsidP="00531C92">
      <w:pPr>
        <w:pStyle w:val="Default"/>
        <w:rPr>
          <w:sz w:val="22"/>
          <w:szCs w:val="22"/>
        </w:rPr>
      </w:pPr>
      <w:r w:rsidRPr="00DF46E6">
        <w:rPr>
          <w:sz w:val="22"/>
          <w:szCs w:val="22"/>
        </w:rPr>
        <w:t xml:space="preserve">To:     </w:t>
      </w:r>
      <w:r w:rsidR="00E7561D" w:rsidRPr="00DF46E6">
        <w:rPr>
          <w:sz w:val="22"/>
          <w:szCs w:val="22"/>
        </w:rPr>
        <w:tab/>
        <w:t>SED Children Providers</w:t>
      </w:r>
      <w:r w:rsidRPr="00DF46E6">
        <w:rPr>
          <w:sz w:val="22"/>
          <w:szCs w:val="22"/>
        </w:rPr>
        <w:t xml:space="preserve"> </w:t>
      </w:r>
    </w:p>
    <w:p w14:paraId="1411472C" w14:textId="363985A0" w:rsidR="00531C92" w:rsidRPr="00DF46E6" w:rsidRDefault="00531C92" w:rsidP="00531C92">
      <w:pPr>
        <w:pStyle w:val="Default"/>
        <w:rPr>
          <w:sz w:val="22"/>
          <w:szCs w:val="22"/>
        </w:rPr>
      </w:pPr>
      <w:r w:rsidRPr="00DF46E6">
        <w:rPr>
          <w:sz w:val="22"/>
          <w:szCs w:val="22"/>
        </w:rPr>
        <w:t xml:space="preserve">From: </w:t>
      </w:r>
      <w:r w:rsidR="00E7561D" w:rsidRPr="00DF46E6">
        <w:rPr>
          <w:sz w:val="22"/>
          <w:szCs w:val="22"/>
        </w:rPr>
        <w:tab/>
      </w:r>
      <w:r w:rsidRPr="00DF46E6">
        <w:rPr>
          <w:sz w:val="22"/>
          <w:szCs w:val="22"/>
        </w:rPr>
        <w:t>Cassandra Phipps</w:t>
      </w:r>
      <w:r w:rsidR="00E7561D" w:rsidRPr="00DF46E6">
        <w:rPr>
          <w:sz w:val="22"/>
          <w:szCs w:val="22"/>
        </w:rPr>
        <w:t xml:space="preserve"> (</w:t>
      </w:r>
      <w:r w:rsidRPr="00DF46E6">
        <w:rPr>
          <w:sz w:val="22"/>
          <w:szCs w:val="22"/>
        </w:rPr>
        <w:t>Director of Children’s Initiatives</w:t>
      </w:r>
      <w:r w:rsidR="00E7561D" w:rsidRPr="00DF46E6">
        <w:rPr>
          <w:sz w:val="22"/>
          <w:szCs w:val="22"/>
        </w:rPr>
        <w:t>)</w:t>
      </w:r>
    </w:p>
    <w:p w14:paraId="30597648" w14:textId="54BC910D" w:rsidR="00E7561D" w:rsidRPr="00DF46E6" w:rsidRDefault="00E7561D" w:rsidP="00531C92">
      <w:pPr>
        <w:pStyle w:val="Default"/>
        <w:rPr>
          <w:sz w:val="22"/>
          <w:szCs w:val="22"/>
        </w:rPr>
      </w:pPr>
      <w:r w:rsidRPr="00DF46E6">
        <w:rPr>
          <w:sz w:val="22"/>
          <w:szCs w:val="22"/>
        </w:rPr>
        <w:t>CC:</w:t>
      </w:r>
      <w:r w:rsidRPr="00DF46E6">
        <w:rPr>
          <w:sz w:val="22"/>
          <w:szCs w:val="22"/>
        </w:rPr>
        <w:tab/>
        <w:t xml:space="preserve">Melissa Moody (VP of Clinical Operations), </w:t>
      </w:r>
      <w:r w:rsidR="005F0386" w:rsidRPr="00DF46E6">
        <w:rPr>
          <w:sz w:val="22"/>
          <w:szCs w:val="22"/>
        </w:rPr>
        <w:t>Ebony Redding</w:t>
      </w:r>
      <w:r w:rsidRPr="00DF46E6">
        <w:rPr>
          <w:sz w:val="22"/>
          <w:szCs w:val="22"/>
        </w:rPr>
        <w:t xml:space="preserve"> (</w:t>
      </w:r>
      <w:r w:rsidR="005F0386" w:rsidRPr="00DF46E6">
        <w:rPr>
          <w:sz w:val="22"/>
          <w:szCs w:val="22"/>
        </w:rPr>
        <w:t>Special Project</w:t>
      </w:r>
      <w:r w:rsidRPr="00DF46E6">
        <w:rPr>
          <w:sz w:val="22"/>
          <w:szCs w:val="22"/>
        </w:rPr>
        <w:t xml:space="preserve"> Specialist)</w:t>
      </w:r>
    </w:p>
    <w:p w14:paraId="6750CD7D" w14:textId="14AC9502" w:rsidR="001767A1" w:rsidRPr="00DF46E6" w:rsidRDefault="00531C92" w:rsidP="00531C92">
      <w:pPr>
        <w:pBdr>
          <w:bottom w:val="single" w:sz="12" w:space="1" w:color="auto"/>
        </w:pBdr>
        <w:rPr>
          <w:sz w:val="22"/>
          <w:szCs w:val="22"/>
        </w:rPr>
      </w:pPr>
      <w:r w:rsidRPr="00DF46E6">
        <w:rPr>
          <w:sz w:val="22"/>
          <w:szCs w:val="22"/>
        </w:rPr>
        <w:t xml:space="preserve">Re:     </w:t>
      </w:r>
      <w:r w:rsidR="00E7561D" w:rsidRPr="00DF46E6">
        <w:rPr>
          <w:sz w:val="22"/>
          <w:szCs w:val="22"/>
        </w:rPr>
        <w:tab/>
      </w:r>
      <w:r w:rsidR="00DB062A" w:rsidRPr="00DF46E6">
        <w:rPr>
          <w:sz w:val="22"/>
          <w:szCs w:val="22"/>
        </w:rPr>
        <w:t xml:space="preserve">SED </w:t>
      </w:r>
      <w:r w:rsidR="005F0386" w:rsidRPr="00DF46E6">
        <w:rPr>
          <w:sz w:val="22"/>
          <w:szCs w:val="22"/>
        </w:rPr>
        <w:t xml:space="preserve">Children Services Evidenced Based Practices Cohort </w:t>
      </w:r>
    </w:p>
    <w:p w14:paraId="49DA49E5" w14:textId="77777777" w:rsidR="00531C92" w:rsidRPr="00DF46E6" w:rsidRDefault="00531C92" w:rsidP="00531C92">
      <w:pPr>
        <w:rPr>
          <w:sz w:val="22"/>
          <w:szCs w:val="22"/>
        </w:rPr>
      </w:pPr>
    </w:p>
    <w:p w14:paraId="615E52F3" w14:textId="4BEB961E" w:rsidR="00D31416" w:rsidRPr="00DF46E6" w:rsidRDefault="00C1348D" w:rsidP="5EDE551E">
      <w:pPr>
        <w:rPr>
          <w:sz w:val="22"/>
          <w:szCs w:val="22"/>
        </w:rPr>
      </w:pPr>
      <w:r w:rsidRPr="00DF46E6">
        <w:rPr>
          <w:sz w:val="22"/>
          <w:szCs w:val="22"/>
        </w:rPr>
        <w:t xml:space="preserve">Applications for evidenced based practices training cohorts through </w:t>
      </w:r>
      <w:r w:rsidR="00D31416" w:rsidRPr="00DF46E6">
        <w:rPr>
          <w:sz w:val="22"/>
          <w:szCs w:val="22"/>
        </w:rPr>
        <w:t>Michigan Department of Health and Human Services (</w:t>
      </w:r>
      <w:r w:rsidRPr="00DF46E6">
        <w:rPr>
          <w:sz w:val="22"/>
          <w:szCs w:val="22"/>
        </w:rPr>
        <w:t>MDHHS</w:t>
      </w:r>
      <w:r w:rsidR="00D31416" w:rsidRPr="00DF46E6">
        <w:rPr>
          <w:sz w:val="22"/>
          <w:szCs w:val="22"/>
        </w:rPr>
        <w:t>)</w:t>
      </w:r>
      <w:r w:rsidRPr="00DF46E6">
        <w:rPr>
          <w:sz w:val="22"/>
          <w:szCs w:val="22"/>
        </w:rPr>
        <w:t xml:space="preserve"> must be processed through DWIHN</w:t>
      </w:r>
      <w:r w:rsidR="0092202E" w:rsidRPr="00DF46E6">
        <w:rPr>
          <w:sz w:val="22"/>
          <w:szCs w:val="22"/>
        </w:rPr>
        <w:t xml:space="preserve"> for approval</w:t>
      </w:r>
      <w:r w:rsidR="00274CC6" w:rsidRPr="00DF46E6">
        <w:rPr>
          <w:sz w:val="22"/>
          <w:szCs w:val="22"/>
        </w:rPr>
        <w:t>.</w:t>
      </w:r>
      <w:r w:rsidRPr="00DF46E6">
        <w:rPr>
          <w:b/>
          <w:bCs/>
          <w:sz w:val="22"/>
          <w:szCs w:val="22"/>
        </w:rPr>
        <w:t> </w:t>
      </w:r>
      <w:r w:rsidR="00274CC6" w:rsidRPr="00DF46E6">
        <w:rPr>
          <w:sz w:val="22"/>
          <w:szCs w:val="22"/>
        </w:rPr>
        <w:t xml:space="preserve"> </w:t>
      </w:r>
      <w:r w:rsidR="00081527" w:rsidRPr="00DF46E6">
        <w:rPr>
          <w:sz w:val="22"/>
          <w:szCs w:val="22"/>
        </w:rPr>
        <w:t xml:space="preserve">During the Children System Transformation (CST) meeting that was held </w:t>
      </w:r>
      <w:r w:rsidR="00A30C6C" w:rsidRPr="00DF46E6">
        <w:rPr>
          <w:sz w:val="22"/>
          <w:szCs w:val="22"/>
        </w:rPr>
        <w:t>6/28/24</w:t>
      </w:r>
      <w:r w:rsidR="00B775C4" w:rsidRPr="00DF46E6">
        <w:rPr>
          <w:sz w:val="22"/>
          <w:szCs w:val="22"/>
        </w:rPr>
        <w:t xml:space="preserve"> SED Children Providers are to</w:t>
      </w:r>
      <w:r w:rsidR="00013797" w:rsidRPr="00DF46E6">
        <w:rPr>
          <w:sz w:val="22"/>
          <w:szCs w:val="22"/>
        </w:rPr>
        <w:t xml:space="preserve"> begin using the Evidenced Based Practice Submission Form to submit </w:t>
      </w:r>
      <w:r w:rsidR="00E94C24" w:rsidRPr="00DF46E6">
        <w:rPr>
          <w:sz w:val="22"/>
          <w:szCs w:val="22"/>
        </w:rPr>
        <w:t>evidenced based practice</w:t>
      </w:r>
      <w:r w:rsidR="00D42D43" w:rsidRPr="00DF46E6">
        <w:rPr>
          <w:sz w:val="22"/>
          <w:szCs w:val="22"/>
        </w:rPr>
        <w:t xml:space="preserve"> (EBP)</w:t>
      </w:r>
      <w:r w:rsidR="00E94C24" w:rsidRPr="00DF46E6">
        <w:rPr>
          <w:sz w:val="22"/>
          <w:szCs w:val="22"/>
        </w:rPr>
        <w:t xml:space="preserve"> cohort documentation</w:t>
      </w:r>
      <w:r w:rsidR="00CF6C76" w:rsidRPr="00DF46E6">
        <w:rPr>
          <w:sz w:val="22"/>
          <w:szCs w:val="22"/>
        </w:rPr>
        <w:t xml:space="preserve"> for the following EBPs:</w:t>
      </w:r>
      <w:r w:rsidR="00CF1CB4" w:rsidRPr="00DF46E6">
        <w:rPr>
          <w:sz w:val="22"/>
          <w:szCs w:val="22"/>
        </w:rPr>
        <w:t xml:space="preserve"> </w:t>
      </w:r>
    </w:p>
    <w:p w14:paraId="6F9217A7" w14:textId="004C056F" w:rsidR="00D31416" w:rsidRPr="00DF46E6" w:rsidRDefault="00CF1CB4" w:rsidP="00D314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F46E6">
        <w:rPr>
          <w:sz w:val="22"/>
          <w:szCs w:val="22"/>
        </w:rPr>
        <w:t xml:space="preserve">Trauma Focused Cognitive Behavioral Therapy (TF-CBT) </w:t>
      </w:r>
    </w:p>
    <w:p w14:paraId="3821B5E6" w14:textId="67E90017" w:rsidR="00D31416" w:rsidRPr="00DF46E6" w:rsidRDefault="00CF1CB4" w:rsidP="00D314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F46E6">
        <w:rPr>
          <w:sz w:val="22"/>
          <w:szCs w:val="22"/>
        </w:rPr>
        <w:t>Dialectical Behavioral Therapy (DBT), Motivational Interviewing (MI)</w:t>
      </w:r>
    </w:p>
    <w:p w14:paraId="7C22B606" w14:textId="52A2519C" w:rsidR="00CF6C76" w:rsidRPr="00DF46E6" w:rsidRDefault="347659BB" w:rsidP="00D314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F46E6">
        <w:rPr>
          <w:sz w:val="22"/>
          <w:szCs w:val="22"/>
        </w:rPr>
        <w:t>Caregiver Education learn</w:t>
      </w:r>
      <w:r w:rsidR="638339ED" w:rsidRPr="00DF46E6">
        <w:rPr>
          <w:sz w:val="22"/>
          <w:szCs w:val="22"/>
        </w:rPr>
        <w:t>ing collaborative</w:t>
      </w:r>
      <w:r w:rsidR="1C742A3B" w:rsidRPr="00DF46E6">
        <w:rPr>
          <w:sz w:val="22"/>
          <w:szCs w:val="22"/>
        </w:rPr>
        <w:t>, and</w:t>
      </w:r>
      <w:r w:rsidR="364F4A3F" w:rsidRPr="00DF46E6">
        <w:rPr>
          <w:sz w:val="22"/>
          <w:szCs w:val="22"/>
        </w:rPr>
        <w:t xml:space="preserve"> </w:t>
      </w:r>
      <w:r w:rsidR="364F4A3F" w:rsidRPr="00DF46E6">
        <w:rPr>
          <w:color w:val="040C28"/>
          <w:sz w:val="22"/>
          <w:szCs w:val="22"/>
        </w:rPr>
        <w:t>Components for Enhancing Career Experience and Reducing Trauma (CE-CERT)</w:t>
      </w:r>
    </w:p>
    <w:p w14:paraId="7A5FA0BF" w14:textId="1D8BACE0" w:rsidR="005B0910" w:rsidRPr="00DF46E6" w:rsidRDefault="005B0910" w:rsidP="00D314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F46E6">
        <w:rPr>
          <w:color w:val="040C28"/>
          <w:sz w:val="22"/>
          <w:szCs w:val="22"/>
        </w:rPr>
        <w:t>Caregiver Education</w:t>
      </w:r>
    </w:p>
    <w:p w14:paraId="24216869" w14:textId="7B1E2D99" w:rsidR="00DF46E6" w:rsidRPr="00DF46E6" w:rsidRDefault="00DF46E6" w:rsidP="00D314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F46E6">
        <w:rPr>
          <w:color w:val="040C28"/>
          <w:sz w:val="22"/>
          <w:szCs w:val="22"/>
        </w:rPr>
        <w:t>Motivational Interviewing (MI)</w:t>
      </w:r>
    </w:p>
    <w:p w14:paraId="48038A43" w14:textId="70B55AE1" w:rsidR="5EDE551E" w:rsidRPr="00DF46E6" w:rsidRDefault="002D34BB" w:rsidP="5EDE551E">
      <w:pPr>
        <w:rPr>
          <w:sz w:val="22"/>
          <w:szCs w:val="22"/>
        </w:rPr>
      </w:pPr>
      <w:r w:rsidRPr="00DF46E6">
        <w:rPr>
          <w:sz w:val="22"/>
          <w:szCs w:val="22"/>
        </w:rPr>
        <w:t xml:space="preserve"> </w:t>
      </w:r>
    </w:p>
    <w:p w14:paraId="5E9938C6" w14:textId="63347161" w:rsidR="00CF1CB4" w:rsidRPr="00DF46E6" w:rsidRDefault="00CF1CB4" w:rsidP="00531C92">
      <w:pPr>
        <w:rPr>
          <w:b/>
          <w:bCs/>
          <w:sz w:val="22"/>
          <w:szCs w:val="22"/>
        </w:rPr>
      </w:pPr>
      <w:r w:rsidRPr="00DF46E6">
        <w:rPr>
          <w:b/>
          <w:bCs/>
          <w:sz w:val="22"/>
          <w:szCs w:val="22"/>
        </w:rPr>
        <w:t>Evidenced Based Practice Submission Form:</w:t>
      </w:r>
    </w:p>
    <w:p w14:paraId="74A6B236" w14:textId="1D3B7694" w:rsidR="00E94C24" w:rsidRPr="00DF46E6" w:rsidRDefault="00AF7A26" w:rsidP="00531C92">
      <w:pPr>
        <w:rPr>
          <w:sz w:val="22"/>
          <w:szCs w:val="22"/>
        </w:rPr>
      </w:pPr>
      <w:hyperlink r:id="rId10" w:history="1">
        <w:r w:rsidR="00CF1CB4" w:rsidRPr="00DF46E6">
          <w:rPr>
            <w:rStyle w:val="Hyperlink"/>
            <w:sz w:val="22"/>
            <w:szCs w:val="22"/>
          </w:rPr>
          <w:t>https://app.smartsheet.com/b/form/ac8654ac4b414743996d2513580c4d1b</w:t>
        </w:r>
      </w:hyperlink>
      <w:r w:rsidR="002D34BB" w:rsidRPr="00DF46E6">
        <w:rPr>
          <w:sz w:val="22"/>
          <w:szCs w:val="22"/>
        </w:rPr>
        <w:t xml:space="preserve"> </w:t>
      </w:r>
    </w:p>
    <w:p w14:paraId="6A79E6C9" w14:textId="09C5D927" w:rsidR="00E7561D" w:rsidRPr="00DF46E6" w:rsidRDefault="00E94C24" w:rsidP="00E94C2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F46E6">
        <w:rPr>
          <w:sz w:val="22"/>
          <w:szCs w:val="22"/>
        </w:rPr>
        <w:t>Interest</w:t>
      </w:r>
      <w:r w:rsidR="05EFC66A" w:rsidRPr="00DF46E6">
        <w:rPr>
          <w:sz w:val="22"/>
          <w:szCs w:val="22"/>
        </w:rPr>
        <w:t>/Commitment</w:t>
      </w:r>
      <w:r w:rsidRPr="00DF46E6">
        <w:rPr>
          <w:sz w:val="22"/>
          <w:szCs w:val="22"/>
        </w:rPr>
        <w:t xml:space="preserve"> Forms</w:t>
      </w:r>
    </w:p>
    <w:p w14:paraId="41CB439E" w14:textId="5D7FF80D" w:rsidR="00E94C24" w:rsidRPr="00DF46E6" w:rsidRDefault="00E94C24" w:rsidP="00E94C2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F46E6">
        <w:rPr>
          <w:sz w:val="22"/>
          <w:szCs w:val="22"/>
        </w:rPr>
        <w:t>Verification Forms</w:t>
      </w:r>
    </w:p>
    <w:p w14:paraId="11EE255A" w14:textId="465A2AEB" w:rsidR="00E94C24" w:rsidRPr="00DF46E6" w:rsidRDefault="00E94C24" w:rsidP="00E94C2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F46E6">
        <w:rPr>
          <w:sz w:val="22"/>
          <w:szCs w:val="22"/>
        </w:rPr>
        <w:t>Extension Forms</w:t>
      </w:r>
    </w:p>
    <w:p w14:paraId="114AC77D" w14:textId="77777777" w:rsidR="00E7561D" w:rsidRPr="00DF46E6" w:rsidRDefault="00E7561D" w:rsidP="00531C92">
      <w:pPr>
        <w:rPr>
          <w:sz w:val="22"/>
          <w:szCs w:val="22"/>
        </w:rPr>
      </w:pPr>
    </w:p>
    <w:p w14:paraId="1273934B" w14:textId="5623AB3E" w:rsidR="00A4563D" w:rsidRPr="00DF46E6" w:rsidRDefault="008850B3" w:rsidP="00912DD7">
      <w:pPr>
        <w:rPr>
          <w:sz w:val="22"/>
          <w:szCs w:val="22"/>
        </w:rPr>
      </w:pPr>
      <w:r w:rsidRPr="00DF46E6">
        <w:rPr>
          <w:sz w:val="22"/>
          <w:szCs w:val="22"/>
        </w:rPr>
        <w:t xml:space="preserve">In addition, </w:t>
      </w:r>
      <w:r w:rsidR="00F47447" w:rsidRPr="00DF46E6">
        <w:rPr>
          <w:sz w:val="22"/>
          <w:szCs w:val="22"/>
        </w:rPr>
        <w:t xml:space="preserve">when completing the cohort forms </w:t>
      </w:r>
      <w:r w:rsidRPr="00DF46E6">
        <w:rPr>
          <w:sz w:val="22"/>
          <w:szCs w:val="22"/>
        </w:rPr>
        <w:t xml:space="preserve">the </w:t>
      </w:r>
      <w:r w:rsidRPr="00DF46E6">
        <w:rPr>
          <w:b/>
          <w:bCs/>
          <w:sz w:val="22"/>
          <w:szCs w:val="22"/>
        </w:rPr>
        <w:t>Implementation Coordinator</w:t>
      </w:r>
      <w:r w:rsidRPr="00DF46E6">
        <w:rPr>
          <w:sz w:val="22"/>
          <w:szCs w:val="22"/>
        </w:rPr>
        <w:t xml:space="preserve"> </w:t>
      </w:r>
      <w:r w:rsidR="00F47447" w:rsidRPr="00DF46E6">
        <w:rPr>
          <w:sz w:val="22"/>
          <w:szCs w:val="22"/>
        </w:rPr>
        <w:t xml:space="preserve">is Cassandra Phipps (Director of Children Initiative / DWIHN). </w:t>
      </w:r>
    </w:p>
    <w:p w14:paraId="4C10C6AB" w14:textId="77777777" w:rsidR="00F47447" w:rsidRPr="00DF46E6" w:rsidRDefault="00F47447" w:rsidP="00912DD7">
      <w:pPr>
        <w:rPr>
          <w:sz w:val="22"/>
          <w:szCs w:val="22"/>
        </w:rPr>
      </w:pPr>
    </w:p>
    <w:p w14:paraId="339864D8" w14:textId="170CD8A7" w:rsidR="00912DD7" w:rsidRPr="00DF46E6" w:rsidRDefault="00D91127" w:rsidP="00912DD7">
      <w:pPr>
        <w:rPr>
          <w:sz w:val="22"/>
          <w:szCs w:val="22"/>
        </w:rPr>
      </w:pPr>
      <w:r w:rsidRPr="00DF46E6">
        <w:rPr>
          <w:sz w:val="22"/>
          <w:szCs w:val="22"/>
        </w:rPr>
        <w:t xml:space="preserve">Any questions please direct to Ebony Redding </w:t>
      </w:r>
      <w:r w:rsidR="00D31416" w:rsidRPr="00DF46E6">
        <w:rPr>
          <w:sz w:val="22"/>
          <w:szCs w:val="22"/>
        </w:rPr>
        <w:t>(</w:t>
      </w:r>
      <w:hyperlink r:id="rId11" w:history="1">
        <w:r w:rsidR="00D31416" w:rsidRPr="00DF46E6">
          <w:rPr>
            <w:rStyle w:val="Hyperlink"/>
            <w:sz w:val="22"/>
            <w:szCs w:val="22"/>
          </w:rPr>
          <w:t>eredding@dwihn.org</w:t>
        </w:r>
      </w:hyperlink>
      <w:r w:rsidRPr="00DF46E6">
        <w:rPr>
          <w:sz w:val="22"/>
          <w:szCs w:val="22"/>
        </w:rPr>
        <w:t>)</w:t>
      </w:r>
      <w:r w:rsidR="00A4563D" w:rsidRPr="00DF46E6">
        <w:rPr>
          <w:sz w:val="22"/>
          <w:szCs w:val="22"/>
        </w:rPr>
        <w:t>.</w:t>
      </w:r>
    </w:p>
    <w:p w14:paraId="50ACABBE" w14:textId="0602C548" w:rsidR="00912DD7" w:rsidRPr="00DF46E6" w:rsidRDefault="00912DD7" w:rsidP="00912DD7">
      <w:pPr>
        <w:rPr>
          <w:sz w:val="22"/>
          <w:szCs w:val="22"/>
        </w:rPr>
      </w:pPr>
    </w:p>
    <w:p w14:paraId="5CAE871E" w14:textId="4A035891" w:rsidR="004B1033" w:rsidRPr="00DF46E6" w:rsidRDefault="004B1033" w:rsidP="00D31416">
      <w:pPr>
        <w:pStyle w:val="xmsonormal"/>
        <w:shd w:val="clear" w:color="auto" w:fill="FFFFFF"/>
        <w:spacing w:before="0" w:beforeAutospacing="0" w:after="0" w:afterAutospacing="0"/>
        <w:rPr>
          <w:rFonts w:ascii="Brush Script MT" w:eastAsiaTheme="minorHAnsi" w:hAnsi="Brush Script MT" w:cs="Arial"/>
          <w:sz w:val="22"/>
          <w:szCs w:val="22"/>
        </w:rPr>
      </w:pPr>
      <w:r w:rsidRPr="00DF46E6">
        <w:rPr>
          <w:color w:val="242424"/>
          <w:sz w:val="22"/>
          <w:szCs w:val="22"/>
        </w:rPr>
        <w:t>Sincerely,</w:t>
      </w:r>
    </w:p>
    <w:p w14:paraId="037B4E3B" w14:textId="03CCA3A4" w:rsidR="004B1033" w:rsidRPr="00DF46E6" w:rsidRDefault="004B1033" w:rsidP="004B1033">
      <w:pPr>
        <w:jc w:val="both"/>
        <w:rPr>
          <w:rFonts w:ascii="Brush Script MT" w:eastAsiaTheme="minorHAnsi" w:hAnsi="Brush Script MT" w:cs="Arial"/>
          <w:sz w:val="22"/>
          <w:szCs w:val="22"/>
        </w:rPr>
      </w:pPr>
      <w:r w:rsidRPr="00DF46E6">
        <w:rPr>
          <w:rFonts w:ascii="Brush Script MT" w:eastAsiaTheme="minorHAnsi" w:hAnsi="Brush Script MT" w:cs="Arial"/>
          <w:sz w:val="22"/>
          <w:szCs w:val="22"/>
        </w:rPr>
        <w:t>Cassandra Phipps LPC, LLP, CAADC</w:t>
      </w:r>
    </w:p>
    <w:p w14:paraId="2C74EBB3" w14:textId="77777777" w:rsidR="004B1033" w:rsidRPr="00DF46E6" w:rsidRDefault="004B1033" w:rsidP="004B1033">
      <w:pPr>
        <w:jc w:val="both"/>
        <w:rPr>
          <w:sz w:val="22"/>
          <w:szCs w:val="22"/>
        </w:rPr>
      </w:pPr>
      <w:r w:rsidRPr="00DF46E6">
        <w:rPr>
          <w:sz w:val="22"/>
          <w:szCs w:val="22"/>
        </w:rPr>
        <w:t xml:space="preserve">Cassandra Phipps, LPC, LLP, CAADC </w:t>
      </w:r>
    </w:p>
    <w:p w14:paraId="1C8309B2" w14:textId="77777777" w:rsidR="004B1033" w:rsidRPr="00DF46E6" w:rsidRDefault="004B1033" w:rsidP="004B1033">
      <w:pPr>
        <w:jc w:val="both"/>
        <w:rPr>
          <w:sz w:val="22"/>
          <w:szCs w:val="22"/>
        </w:rPr>
      </w:pPr>
      <w:r w:rsidRPr="00DF46E6">
        <w:rPr>
          <w:sz w:val="22"/>
          <w:szCs w:val="22"/>
        </w:rPr>
        <w:t>Director of Children’s Initiatives</w:t>
      </w:r>
    </w:p>
    <w:p w14:paraId="15625D8C" w14:textId="64B95987" w:rsidR="00531C92" w:rsidRPr="00DF46E6" w:rsidRDefault="004B1033" w:rsidP="00E7561D">
      <w:pPr>
        <w:jc w:val="both"/>
        <w:rPr>
          <w:sz w:val="22"/>
          <w:szCs w:val="22"/>
        </w:rPr>
      </w:pPr>
      <w:r w:rsidRPr="00DF46E6">
        <w:rPr>
          <w:sz w:val="22"/>
          <w:szCs w:val="22"/>
        </w:rPr>
        <w:t xml:space="preserve">Detroit Wayne Integrated Health Network </w:t>
      </w:r>
    </w:p>
    <w:sectPr w:rsidR="00531C92" w:rsidRPr="00DF46E6" w:rsidSect="002D667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9424B" w14:textId="77777777" w:rsidR="008D117D" w:rsidRDefault="008D117D" w:rsidP="001767A1">
      <w:r>
        <w:separator/>
      </w:r>
    </w:p>
  </w:endnote>
  <w:endnote w:type="continuationSeparator" w:id="0">
    <w:p w14:paraId="72625800" w14:textId="77777777" w:rsidR="008D117D" w:rsidRDefault="008D117D" w:rsidP="001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6B4714" w14:paraId="691119F7" w14:textId="77777777" w:rsidTr="696B4714">
      <w:tc>
        <w:tcPr>
          <w:tcW w:w="3120" w:type="dxa"/>
        </w:tcPr>
        <w:p w14:paraId="28C4D4D6" w14:textId="43E37004" w:rsidR="696B4714" w:rsidRDefault="696B4714" w:rsidP="696B4714">
          <w:pPr>
            <w:pStyle w:val="Header"/>
            <w:ind w:left="-115"/>
          </w:pPr>
        </w:p>
      </w:tc>
      <w:tc>
        <w:tcPr>
          <w:tcW w:w="3120" w:type="dxa"/>
        </w:tcPr>
        <w:p w14:paraId="35C8D723" w14:textId="30DF69C5" w:rsidR="696B4714" w:rsidRDefault="696B4714" w:rsidP="696B4714">
          <w:pPr>
            <w:pStyle w:val="Header"/>
            <w:jc w:val="center"/>
          </w:pPr>
        </w:p>
      </w:tc>
      <w:tc>
        <w:tcPr>
          <w:tcW w:w="3120" w:type="dxa"/>
        </w:tcPr>
        <w:p w14:paraId="19CBCBA5" w14:textId="6EC11518" w:rsidR="696B4714" w:rsidRDefault="696B4714" w:rsidP="696B4714">
          <w:pPr>
            <w:pStyle w:val="Header"/>
            <w:ind w:right="-115"/>
            <w:jc w:val="right"/>
          </w:pPr>
        </w:p>
      </w:tc>
    </w:tr>
  </w:tbl>
  <w:p w14:paraId="66CF538E" w14:textId="1FEFF46D" w:rsidR="696B4714" w:rsidRDefault="696B4714" w:rsidP="696B4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88" w:type="dxa"/>
      <w:tblInd w:w="-1080" w:type="dxa"/>
      <w:tblLook w:val="04A0" w:firstRow="1" w:lastRow="0" w:firstColumn="1" w:lastColumn="0" w:noHBand="0" w:noVBand="1"/>
    </w:tblPr>
    <w:tblGrid>
      <w:gridCol w:w="2845"/>
      <w:gridCol w:w="3167"/>
      <w:gridCol w:w="2318"/>
      <w:gridCol w:w="2758"/>
    </w:tblGrid>
    <w:tr w:rsidR="001767A1" w:rsidRPr="001767A1" w14:paraId="4B8F69EB" w14:textId="77777777" w:rsidTr="0C2C91CD">
      <w:tc>
        <w:tcPr>
          <w:tcW w:w="2845" w:type="dxa"/>
        </w:tcPr>
        <w:p w14:paraId="0BF5B77F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  <w:tc>
        <w:tcPr>
          <w:tcW w:w="5485" w:type="dxa"/>
          <w:gridSpan w:val="2"/>
          <w:hideMark/>
        </w:tcPr>
        <w:p w14:paraId="6C8D34D0" w14:textId="27205345" w:rsidR="001767A1" w:rsidRPr="001767A1" w:rsidRDefault="0C2C91CD" w:rsidP="001767A1">
          <w:pPr>
            <w:spacing w:after="80"/>
            <w:ind w:left="-630" w:right="-270"/>
            <w:jc w:val="center"/>
            <w:rPr>
              <w:rFonts w:eastAsia="Calibri"/>
            </w:rPr>
          </w:pPr>
          <w:r w:rsidRPr="0C2C91CD">
            <w:rPr>
              <w:rFonts w:eastAsia="Calibri"/>
              <w:b/>
              <w:bCs/>
              <w:sz w:val="18"/>
              <w:szCs w:val="18"/>
            </w:rPr>
            <w:t xml:space="preserve">       </w:t>
          </w:r>
          <w:r w:rsidRPr="0C2C91CD">
            <w:rPr>
              <w:rFonts w:eastAsia="Calibri"/>
              <w:b/>
              <w:bCs/>
              <w:sz w:val="18"/>
              <w:szCs w:val="18"/>
              <w:u w:val="single"/>
            </w:rPr>
            <w:t>Board of Directors</w:t>
          </w:r>
        </w:p>
      </w:tc>
      <w:tc>
        <w:tcPr>
          <w:tcW w:w="2758" w:type="dxa"/>
        </w:tcPr>
        <w:p w14:paraId="002FF9D1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</w:tr>
    <w:tr w:rsidR="001767A1" w:rsidRPr="001767A1" w14:paraId="076DCF36" w14:textId="77777777" w:rsidTr="0C2C91CD">
      <w:trPr>
        <w:trHeight w:val="705"/>
      </w:trPr>
      <w:tc>
        <w:tcPr>
          <w:tcW w:w="2845" w:type="dxa"/>
        </w:tcPr>
        <w:p w14:paraId="57DF2F8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282FC130" w14:textId="3C9EFE40" w:rsidR="001767A1" w:rsidRPr="001767A1" w:rsidRDefault="283D14B8" w:rsidP="283D14B8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Dr. Cynthia Taueg, Chairperson</w:t>
          </w:r>
        </w:p>
        <w:p w14:paraId="4B13122C" w14:textId="677152F7" w:rsidR="001767A1" w:rsidRPr="001767A1" w:rsidRDefault="283D14B8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 w:rsidRPr="283D14B8">
            <w:rPr>
              <w:rFonts w:eastAsia="Calibri"/>
              <w:sz w:val="16"/>
              <w:szCs w:val="16"/>
            </w:rPr>
            <w:t>Karima Bentounsi</w:t>
          </w:r>
        </w:p>
        <w:p w14:paraId="497091E0" w14:textId="0DC94F65" w:rsidR="001767A1" w:rsidRPr="001767A1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Jonathan C. Kinloch</w:t>
          </w:r>
        </w:p>
      </w:tc>
      <w:tc>
        <w:tcPr>
          <w:tcW w:w="3167" w:type="dxa"/>
          <w:hideMark/>
        </w:tcPr>
        <w:p w14:paraId="7E99112B" w14:textId="77777777" w:rsidR="001767A1" w:rsidRPr="001767A1" w:rsidRDefault="001767A1" w:rsidP="283D14B8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  <w:szCs w:val="16"/>
            </w:rPr>
          </w:pPr>
        </w:p>
        <w:p w14:paraId="5CA4C3A8" w14:textId="7B10BD8E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Kevin McNamara, Vice Chairperson  </w:t>
          </w:r>
        </w:p>
        <w:p w14:paraId="2DD88AA7" w14:textId="2BE660ED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Angela Bullock</w:t>
          </w:r>
        </w:p>
        <w:p w14:paraId="7B26B397" w14:textId="70AD7F07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 Bernard Parker</w:t>
          </w:r>
        </w:p>
        <w:p w14:paraId="0A1C1BEF" w14:textId="5CC6E63A" w:rsidR="002D667A" w:rsidRPr="001767A1" w:rsidRDefault="283D14B8" w:rsidP="002D667A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                        </w:t>
          </w:r>
        </w:p>
        <w:p w14:paraId="3D65399D" w14:textId="48C6FFBF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18" w:type="dxa"/>
          <w:hideMark/>
        </w:tcPr>
        <w:p w14:paraId="6F601FE9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</w:p>
        <w:p w14:paraId="0137F3D9" w14:textId="6E885E4D" w:rsidR="00200D88" w:rsidRDefault="00200D88" w:rsidP="008E2CE3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Dora Brown, Treasurer</w:t>
          </w:r>
        </w:p>
        <w:p w14:paraId="0B037E97" w14:textId="0096A863" w:rsidR="001767A1" w:rsidRDefault="283D14B8" w:rsidP="008E2CE3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Lynne F. Carter, MD</w:t>
          </w:r>
        </w:p>
        <w:p w14:paraId="272ECCA7" w14:textId="060577EF" w:rsidR="00AD086B" w:rsidRPr="00F56019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William Phillips</w:t>
          </w:r>
        </w:p>
        <w:p w14:paraId="21CC90E1" w14:textId="6C357D41" w:rsidR="00AD086B" w:rsidRPr="00F56019" w:rsidRDefault="00AD086B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758" w:type="dxa"/>
          <w:hideMark/>
        </w:tcPr>
        <w:p w14:paraId="5AC40604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1EF73A70" w14:textId="593983E2" w:rsidR="00200D88" w:rsidRPr="001767A1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Eva Garza Dewaelsche, Secretary</w:t>
          </w:r>
        </w:p>
        <w:p w14:paraId="75E36C26" w14:textId="6CB0BFA3" w:rsidR="00774701" w:rsidRDefault="283D14B8" w:rsidP="283D14B8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Angelo Glenn  </w:t>
          </w:r>
        </w:p>
        <w:p w14:paraId="4508419C" w14:textId="5115C430" w:rsidR="001767A1" w:rsidRPr="001767A1" w:rsidRDefault="0C2C91CD" w:rsidP="283D14B8">
          <w:pPr>
            <w:jc w:val="center"/>
          </w:pPr>
          <w:r w:rsidRPr="0C2C91CD">
            <w:rPr>
              <w:rFonts w:eastAsia="Calibri"/>
              <w:sz w:val="16"/>
              <w:szCs w:val="16"/>
            </w:rPr>
            <w:t>Kenya Ruth</w:t>
          </w:r>
        </w:p>
        <w:p w14:paraId="3DC69C7A" w14:textId="03E468F3" w:rsidR="001767A1" w:rsidRPr="001767A1" w:rsidRDefault="001767A1" w:rsidP="0C2C91CD">
          <w:pPr>
            <w:jc w:val="center"/>
            <w:rPr>
              <w:rFonts w:eastAsia="Calibri"/>
              <w:sz w:val="16"/>
              <w:szCs w:val="16"/>
            </w:rPr>
          </w:pPr>
        </w:p>
      </w:tc>
    </w:tr>
    <w:tr w:rsidR="001767A1" w:rsidRPr="001767A1" w14:paraId="6D57E455" w14:textId="77777777" w:rsidTr="0C2C91CD">
      <w:trPr>
        <w:trHeight w:val="333"/>
      </w:trPr>
      <w:tc>
        <w:tcPr>
          <w:tcW w:w="2845" w:type="dxa"/>
        </w:tcPr>
        <w:p w14:paraId="1AB30AC2" w14:textId="77777777" w:rsidR="001767A1" w:rsidRPr="001767A1" w:rsidRDefault="001767A1" w:rsidP="001767A1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5485" w:type="dxa"/>
          <w:gridSpan w:val="2"/>
          <w:hideMark/>
        </w:tcPr>
        <w:p w14:paraId="61B07A88" w14:textId="172507EE" w:rsidR="001767A1" w:rsidRPr="001767A1" w:rsidRDefault="0C2C91CD" w:rsidP="001767A1">
          <w:pPr>
            <w:spacing w:before="60"/>
            <w:ind w:right="-738"/>
            <w:rPr>
              <w:rFonts w:eastAsia="Calibri"/>
            </w:rPr>
          </w:pPr>
          <w:r w:rsidRPr="0C2C91CD">
            <w:rPr>
              <w:rFonts w:eastAsia="Calibri"/>
              <w:b/>
              <w:bCs/>
              <w:sz w:val="16"/>
              <w:szCs w:val="16"/>
            </w:rPr>
            <w:t xml:space="preserve">                                     Manny Singla, Interim President and CEO</w:t>
          </w:r>
        </w:p>
      </w:tc>
      <w:tc>
        <w:tcPr>
          <w:tcW w:w="2758" w:type="dxa"/>
          <w:hideMark/>
        </w:tcPr>
        <w:p w14:paraId="4A59AD3D" w14:textId="3FA5BDAE" w:rsidR="001767A1" w:rsidRPr="001767A1" w:rsidRDefault="00E7561D" w:rsidP="001767A1">
          <w:pPr>
            <w:rPr>
              <w:rFonts w:eastAsia="Calibr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FD6C88" wp14:editId="08C9C561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128872881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0030DC" w14:textId="77777777" w:rsidR="001767A1" w:rsidRDefault="001767A1" w:rsidP="001767A1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CDBA6" wp14:editId="24232A34">
                                      <wp:extent cx="365760" cy="137160"/>
                                      <wp:effectExtent l="0" t="0" r="0" b="0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FD6C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75.9pt;margin-top:2.75pt;width:6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" filled="f" stroked="f">
                    <v:textbox>
                      <w:txbxContent>
                        <w:p w14:paraId="5D0030DC" w14:textId="77777777" w:rsidR="001767A1" w:rsidRDefault="001767A1" w:rsidP="001767A1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CDBA6" wp14:editId="24232A34">
                                <wp:extent cx="365760" cy="137160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FDF95A6" w14:textId="77777777" w:rsidR="001767A1" w:rsidRPr="001767A1" w:rsidRDefault="001767A1" w:rsidP="001767A1">
    <w:pPr>
      <w:tabs>
        <w:tab w:val="center" w:pos="4320"/>
        <w:tab w:val="right" w:pos="8640"/>
      </w:tabs>
    </w:pPr>
  </w:p>
  <w:p w14:paraId="1F7CFC6A" w14:textId="77777777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C8B1B" w14:textId="77777777" w:rsidR="008D117D" w:rsidRDefault="008D117D" w:rsidP="001767A1">
      <w:r>
        <w:separator/>
      </w:r>
    </w:p>
  </w:footnote>
  <w:footnote w:type="continuationSeparator" w:id="0">
    <w:p w14:paraId="21A097F9" w14:textId="77777777" w:rsidR="008D117D" w:rsidRDefault="008D117D" w:rsidP="001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C04A7" w14:textId="77777777" w:rsidR="001767A1" w:rsidRDefault="001767A1">
    <w:pPr>
      <w:pStyle w:val="Header"/>
    </w:pPr>
  </w:p>
  <w:p w14:paraId="73EB7639" w14:textId="77777777" w:rsidR="001767A1" w:rsidRDefault="0017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203BF" w14:textId="22BF34F0" w:rsidR="001767A1" w:rsidRPr="003D38C3" w:rsidRDefault="00091E58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CF94A3D" wp14:editId="378EDCB9">
          <wp:simplePos x="0" y="0"/>
          <wp:positionH relativeFrom="margin">
            <wp:posOffset>-990600</wp:posOffset>
          </wp:positionH>
          <wp:positionV relativeFrom="margin">
            <wp:posOffset>-2587625</wp:posOffset>
          </wp:positionV>
          <wp:extent cx="3492500" cy="265811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02" t="2231" r="8502" b="27881"/>
                  <a:stretch/>
                </pic:blipFill>
                <pic:spPr bwMode="auto">
                  <a:xfrm>
                    <a:off x="0" y="0"/>
                    <a:ext cx="3492500" cy="2658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7A1" w:rsidRPr="003D38C3">
      <w:rPr>
        <w:rFonts w:ascii="Arial Black" w:hAnsi="Arial Black"/>
        <w:b/>
        <w:sz w:val="28"/>
        <w:szCs w:val="28"/>
      </w:rPr>
      <w:t>Det</w:t>
    </w:r>
    <w:r w:rsidR="001767A1" w:rsidRPr="003D38C3">
      <w:rPr>
        <w:rFonts w:ascii="Arial Black" w:hAnsi="Arial Black"/>
        <w:b/>
        <w:spacing w:val="5"/>
        <w:sz w:val="28"/>
        <w:szCs w:val="28"/>
      </w:rPr>
      <w:t>r</w:t>
    </w:r>
    <w:r w:rsidR="001767A1" w:rsidRPr="003D38C3">
      <w:rPr>
        <w:rFonts w:ascii="Arial Black" w:hAnsi="Arial Black"/>
        <w:b/>
        <w:sz w:val="28"/>
        <w:szCs w:val="28"/>
      </w:rPr>
      <w:t>o</w:t>
    </w:r>
    <w:r w:rsidR="001767A1" w:rsidRPr="003D38C3">
      <w:rPr>
        <w:rFonts w:ascii="Arial Black" w:hAnsi="Arial Black"/>
        <w:b/>
        <w:spacing w:val="-3"/>
        <w:sz w:val="28"/>
        <w:szCs w:val="28"/>
      </w:rPr>
      <w:t>i</w:t>
    </w:r>
    <w:r w:rsidR="001767A1" w:rsidRPr="003D38C3">
      <w:rPr>
        <w:rFonts w:ascii="Arial Black" w:hAnsi="Arial Black"/>
        <w:b/>
        <w:sz w:val="28"/>
        <w:szCs w:val="28"/>
      </w:rPr>
      <w:t xml:space="preserve">t </w:t>
    </w:r>
    <w:r w:rsidR="001767A1" w:rsidRPr="003D38C3">
      <w:rPr>
        <w:rFonts w:ascii="Arial Black" w:hAnsi="Arial Black"/>
        <w:b/>
        <w:spacing w:val="-4"/>
        <w:sz w:val="28"/>
        <w:szCs w:val="28"/>
      </w:rPr>
      <w:t>W</w:t>
    </w:r>
    <w:r w:rsidR="001767A1" w:rsidRPr="003D38C3">
      <w:rPr>
        <w:rFonts w:ascii="Arial Black" w:hAnsi="Arial Black"/>
        <w:b/>
        <w:sz w:val="28"/>
        <w:szCs w:val="28"/>
      </w:rPr>
      <w:t>a</w:t>
    </w:r>
    <w:r w:rsidR="001767A1" w:rsidRPr="003D38C3">
      <w:rPr>
        <w:rFonts w:ascii="Arial Black" w:hAnsi="Arial Black"/>
        <w:b/>
        <w:spacing w:val="-1"/>
        <w:sz w:val="28"/>
        <w:szCs w:val="28"/>
      </w:rPr>
      <w:t>y</w:t>
    </w:r>
    <w:r w:rsidR="001767A1" w:rsidRPr="003D38C3">
      <w:rPr>
        <w:rFonts w:ascii="Arial Black" w:hAnsi="Arial Black"/>
        <w:b/>
        <w:sz w:val="28"/>
        <w:szCs w:val="28"/>
      </w:rPr>
      <w:t xml:space="preserve">ne </w:t>
    </w:r>
  </w:p>
  <w:p w14:paraId="7F166D61" w14:textId="40694D1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 w:rsidRPr="003D38C3">
      <w:rPr>
        <w:rFonts w:ascii="Arial Black" w:hAnsi="Arial Black"/>
        <w:b/>
        <w:spacing w:val="-1"/>
        <w:position w:val="1"/>
        <w:sz w:val="28"/>
        <w:szCs w:val="28"/>
      </w:rPr>
      <w:t>Integrated Health</w:t>
    </w:r>
    <w:r w:rsidRPr="003D38C3">
      <w:rPr>
        <w:rFonts w:ascii="Arial Black" w:hAnsi="Arial Black"/>
        <w:b/>
        <w:position w:val="1"/>
        <w:sz w:val="28"/>
        <w:szCs w:val="28"/>
      </w:rPr>
      <w:t xml:space="preserve"> </w:t>
    </w:r>
    <w:r w:rsidRPr="003D38C3">
      <w:rPr>
        <w:rFonts w:ascii="Arial Black" w:hAnsi="Arial Black"/>
        <w:b/>
        <w:spacing w:val="-5"/>
        <w:position w:val="1"/>
        <w:sz w:val="28"/>
        <w:szCs w:val="28"/>
      </w:rPr>
      <w:t>Network</w:t>
    </w:r>
  </w:p>
  <w:p w14:paraId="1A6F2EE2" w14:textId="4D7559BE" w:rsidR="001767A1" w:rsidRPr="003D38C3" w:rsidRDefault="001767A1" w:rsidP="001767A1">
    <w:pPr>
      <w:ind w:left="1817" w:right="-360"/>
      <w:jc w:val="right"/>
    </w:pPr>
    <w:r w:rsidRPr="003D38C3">
      <w:rPr>
        <w:rFonts w:ascii="Arial" w:eastAsia="Arial" w:hAnsi="Arial" w:cs="Arial"/>
      </w:rPr>
      <w:t>707 W. Milwaukee St.</w:t>
    </w:r>
  </w:p>
  <w:p w14:paraId="36664555" w14:textId="77777777" w:rsidR="001767A1" w:rsidRPr="003D38C3" w:rsidRDefault="001767A1" w:rsidP="001767A1">
    <w:pPr>
      <w:ind w:left="157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</w:rPr>
      <w:t>Detro</w:t>
    </w:r>
    <w:r w:rsidRPr="003D38C3">
      <w:rPr>
        <w:rFonts w:ascii="Arial" w:eastAsia="Arial" w:hAnsi="Arial" w:cs="Arial"/>
        <w:spacing w:val="-1"/>
      </w:rPr>
      <w:t>i</w:t>
    </w:r>
    <w:r w:rsidRPr="003D38C3">
      <w:rPr>
        <w:rFonts w:ascii="Arial" w:eastAsia="Arial" w:hAnsi="Arial" w:cs="Arial"/>
        <w:spacing w:val="2"/>
      </w:rPr>
      <w:t>t</w:t>
    </w:r>
    <w:r w:rsidRPr="003D38C3">
      <w:rPr>
        <w:rFonts w:ascii="Arial" w:eastAsia="Arial" w:hAnsi="Arial" w:cs="Arial"/>
      </w:rPr>
      <w:t>,</w:t>
    </w:r>
    <w:r w:rsidRPr="003D38C3">
      <w:rPr>
        <w:rFonts w:ascii="Arial" w:eastAsia="Arial" w:hAnsi="Arial" w:cs="Arial"/>
        <w:spacing w:val="-6"/>
      </w:rPr>
      <w:t xml:space="preserve"> </w:t>
    </w:r>
    <w:r w:rsidRPr="003D38C3">
      <w:rPr>
        <w:rFonts w:ascii="Arial" w:eastAsia="Arial" w:hAnsi="Arial" w:cs="Arial"/>
        <w:spacing w:val="-1"/>
      </w:rPr>
      <w:t>M</w:t>
    </w:r>
    <w:r w:rsidRPr="003D38C3">
      <w:rPr>
        <w:rFonts w:ascii="Arial" w:eastAsia="Arial" w:hAnsi="Arial" w:cs="Arial"/>
      </w:rPr>
      <w:t>I</w:t>
    </w:r>
    <w:r w:rsidRPr="003D38C3">
      <w:rPr>
        <w:rFonts w:ascii="Arial" w:eastAsia="Arial" w:hAnsi="Arial" w:cs="Arial"/>
        <w:spacing w:val="55"/>
      </w:rPr>
      <w:t xml:space="preserve"> </w:t>
    </w:r>
    <w:r w:rsidRPr="003D38C3">
      <w:rPr>
        <w:rFonts w:ascii="Arial" w:eastAsia="Arial" w:hAnsi="Arial" w:cs="Arial"/>
        <w:spacing w:val="-1"/>
      </w:rPr>
      <w:t>4</w:t>
    </w:r>
    <w:r w:rsidRPr="003D38C3">
      <w:rPr>
        <w:rFonts w:ascii="Arial" w:eastAsia="Arial" w:hAnsi="Arial" w:cs="Arial"/>
        <w:spacing w:val="2"/>
      </w:rPr>
      <w:t>8</w:t>
    </w:r>
    <w:r w:rsidRPr="003D38C3">
      <w:rPr>
        <w:rFonts w:ascii="Arial" w:eastAsia="Arial" w:hAnsi="Arial" w:cs="Arial"/>
      </w:rPr>
      <w:t>2</w:t>
    </w:r>
    <w:r w:rsidRPr="003D38C3">
      <w:rPr>
        <w:rFonts w:ascii="Arial" w:eastAsia="Arial" w:hAnsi="Arial" w:cs="Arial"/>
        <w:spacing w:val="-1"/>
      </w:rPr>
      <w:t>0</w:t>
    </w:r>
    <w:r w:rsidRPr="003D38C3">
      <w:rPr>
        <w:rFonts w:ascii="Arial" w:eastAsia="Arial" w:hAnsi="Arial" w:cs="Arial"/>
      </w:rPr>
      <w:t>2-2943</w:t>
    </w:r>
  </w:p>
  <w:p w14:paraId="0C7E8E52" w14:textId="029738BF" w:rsidR="001767A1" w:rsidRPr="003D38C3" w:rsidRDefault="001767A1" w:rsidP="001767A1">
    <w:pPr>
      <w:ind w:left="156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  <w:spacing w:val="-1"/>
      </w:rPr>
      <w:t>P</w:t>
    </w:r>
    <w:r w:rsidRPr="003D38C3">
      <w:rPr>
        <w:rFonts w:ascii="Arial" w:eastAsia="Arial" w:hAnsi="Arial" w:cs="Arial"/>
      </w:rPr>
      <w:t>h</w:t>
    </w:r>
    <w:r w:rsidRPr="003D38C3">
      <w:rPr>
        <w:rFonts w:ascii="Arial" w:eastAsia="Arial" w:hAnsi="Arial" w:cs="Arial"/>
        <w:spacing w:val="1"/>
      </w:rPr>
      <w:t>o</w:t>
    </w:r>
    <w:r w:rsidRPr="003D38C3">
      <w:rPr>
        <w:rFonts w:ascii="Arial" w:eastAsia="Arial" w:hAnsi="Arial" w:cs="Arial"/>
      </w:rPr>
      <w:t>n</w:t>
    </w:r>
    <w:r w:rsidRPr="003D38C3">
      <w:rPr>
        <w:rFonts w:ascii="Arial" w:eastAsia="Arial" w:hAnsi="Arial" w:cs="Arial"/>
        <w:spacing w:val="-1"/>
      </w:rPr>
      <w:t>e</w:t>
    </w:r>
    <w:r w:rsidRPr="003D38C3">
      <w:rPr>
        <w:rFonts w:ascii="Arial" w:eastAsia="Arial" w:hAnsi="Arial" w:cs="Arial"/>
      </w:rPr>
      <w:t>:</w:t>
    </w:r>
    <w:r w:rsidRPr="003D38C3">
      <w:rPr>
        <w:rFonts w:ascii="Arial" w:eastAsia="Arial" w:hAnsi="Arial" w:cs="Arial"/>
        <w:spacing w:val="49"/>
      </w:rPr>
      <w:t xml:space="preserve"> </w:t>
    </w:r>
    <w:r w:rsidRPr="003D38C3">
      <w:rPr>
        <w:rFonts w:ascii="Arial" w:eastAsia="Arial" w:hAnsi="Arial" w:cs="Arial"/>
        <w:spacing w:val="3"/>
      </w:rPr>
      <w:t>(</w:t>
    </w:r>
    <w:r w:rsidRPr="003D38C3">
      <w:rPr>
        <w:rFonts w:ascii="Arial" w:eastAsia="Arial" w:hAnsi="Arial" w:cs="Arial"/>
      </w:rPr>
      <w:t>3</w:t>
    </w:r>
    <w:r w:rsidRPr="003D38C3">
      <w:rPr>
        <w:rFonts w:ascii="Arial" w:eastAsia="Arial" w:hAnsi="Arial" w:cs="Arial"/>
        <w:spacing w:val="-1"/>
      </w:rPr>
      <w:t>1</w:t>
    </w:r>
    <w:r w:rsidRPr="003D38C3">
      <w:rPr>
        <w:rFonts w:ascii="Arial" w:eastAsia="Arial" w:hAnsi="Arial" w:cs="Arial"/>
      </w:rPr>
      <w:t>3)</w:t>
    </w:r>
    <w:r w:rsidRPr="003D38C3">
      <w:rPr>
        <w:rFonts w:ascii="Arial" w:eastAsia="Arial" w:hAnsi="Arial" w:cs="Arial"/>
        <w:spacing w:val="-3"/>
      </w:rPr>
      <w:t xml:space="preserve"> </w:t>
    </w:r>
    <w:r w:rsidRPr="003D38C3">
      <w:rPr>
        <w:rFonts w:ascii="Arial" w:eastAsia="Arial" w:hAnsi="Arial" w:cs="Arial"/>
      </w:rPr>
      <w:t>833-2500</w:t>
    </w:r>
  </w:p>
  <w:p w14:paraId="6E269B5B" w14:textId="77777777" w:rsidR="001767A1" w:rsidRPr="003D38C3" w:rsidRDefault="00AF7A26" w:rsidP="001767A1">
    <w:pPr>
      <w:ind w:left="1961" w:right="-360"/>
      <w:jc w:val="right"/>
      <w:rPr>
        <w:rFonts w:ascii="Arial" w:eastAsia="Arial" w:hAnsi="Arial" w:cs="Arial"/>
      </w:rPr>
    </w:pPr>
    <w:hyperlink r:id="rId2">
      <w:r w:rsidR="001767A1" w:rsidRPr="003D38C3">
        <w:rPr>
          <w:rFonts w:ascii="Arial" w:eastAsia="Arial" w:hAnsi="Arial" w:cs="Arial"/>
          <w:spacing w:val="1"/>
          <w:w w:val="99"/>
          <w:u w:val="thick" w:color="000000"/>
        </w:rPr>
        <w:t>www.dwihn.org</w:t>
      </w:r>
    </w:hyperlink>
  </w:p>
  <w:p w14:paraId="5A22DB68" w14:textId="27569CFC" w:rsidR="001767A1" w:rsidRPr="003D38C3" w:rsidRDefault="001767A1" w:rsidP="001767A1">
    <w:pPr>
      <w:ind w:right="-360"/>
      <w:jc w:val="right"/>
      <w:rPr>
        <w:sz w:val="18"/>
        <w:szCs w:val="18"/>
      </w:rPr>
    </w:pPr>
  </w:p>
  <w:p w14:paraId="06480D9C" w14:textId="335036DD" w:rsidR="001767A1" w:rsidRPr="003D38C3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F</w:t>
    </w:r>
    <w:r w:rsidRPr="003D38C3">
      <w:rPr>
        <w:rFonts w:ascii="Arial" w:eastAsia="Arial" w:hAnsi="Arial" w:cs="Arial"/>
        <w:spacing w:val="1"/>
        <w:sz w:val="16"/>
        <w:szCs w:val="16"/>
      </w:rPr>
      <w:t>A</w:t>
    </w:r>
    <w:r w:rsidRPr="003D38C3">
      <w:rPr>
        <w:rFonts w:ascii="Arial" w:eastAsia="Arial" w:hAnsi="Arial" w:cs="Arial"/>
        <w:spacing w:val="-4"/>
        <w:sz w:val="16"/>
        <w:szCs w:val="16"/>
      </w:rPr>
      <w:t>X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(313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83</w:t>
    </w:r>
    <w:r w:rsidRPr="003D38C3">
      <w:rPr>
        <w:rFonts w:ascii="Arial" w:eastAsia="Arial" w:hAnsi="Arial" w:cs="Arial"/>
        <w:sz w:val="16"/>
        <w:szCs w:val="16"/>
      </w:rPr>
      <w:t>3</w:t>
    </w:r>
    <w:r w:rsidRPr="003D38C3">
      <w:rPr>
        <w:rFonts w:ascii="Arial" w:eastAsia="Arial" w:hAnsi="Arial" w:cs="Arial"/>
        <w:spacing w:val="-1"/>
        <w:sz w:val="16"/>
        <w:szCs w:val="16"/>
      </w:rPr>
      <w:t>-215</w:t>
    </w:r>
    <w:r w:rsidRPr="003D38C3">
      <w:rPr>
        <w:rFonts w:ascii="Arial" w:eastAsia="Arial" w:hAnsi="Arial" w:cs="Arial"/>
        <w:sz w:val="16"/>
        <w:szCs w:val="16"/>
      </w:rPr>
      <w:t>6</w:t>
    </w:r>
  </w:p>
  <w:p w14:paraId="153ED192" w14:textId="2E943216" w:rsidR="001767A1" w:rsidRPr="003D38C3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DD</w:t>
    </w:r>
    <w:r w:rsidRPr="003D38C3">
      <w:rPr>
        <w:rFonts w:ascii="Arial" w:eastAsia="Arial" w:hAnsi="Arial" w:cs="Arial"/>
        <w:sz w:val="16"/>
        <w:szCs w:val="16"/>
      </w:rPr>
      <w:t>:</w:t>
    </w:r>
    <w:r w:rsidRPr="003D38C3">
      <w:rPr>
        <w:rFonts w:ascii="Arial" w:eastAsia="Arial" w:hAnsi="Arial" w:cs="Arial"/>
        <w:spacing w:val="2"/>
        <w:sz w:val="16"/>
        <w:szCs w:val="16"/>
      </w:rPr>
      <w:t xml:space="preserve"> </w:t>
    </w:r>
    <w:r w:rsidR="001632C6">
      <w:rPr>
        <w:rFonts w:ascii="Arial" w:eastAsia="Arial" w:hAnsi="Arial" w:cs="Arial"/>
        <w:spacing w:val="-1"/>
        <w:sz w:val="16"/>
        <w:szCs w:val="16"/>
      </w:rPr>
      <w:t>711</w:t>
    </w:r>
  </w:p>
  <w:p w14:paraId="25FA94D9" w14:textId="60646F39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F5AAF"/>
    <w:multiLevelType w:val="hybridMultilevel"/>
    <w:tmpl w:val="7E76D5A0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7AA26FDB"/>
    <w:multiLevelType w:val="hybridMultilevel"/>
    <w:tmpl w:val="FD62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6647F"/>
    <w:multiLevelType w:val="hybridMultilevel"/>
    <w:tmpl w:val="1E72599A"/>
    <w:lvl w:ilvl="0" w:tplc="1F1280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0021441">
    <w:abstractNumId w:val="2"/>
  </w:num>
  <w:num w:numId="2" w16cid:durableId="1936749030">
    <w:abstractNumId w:val="0"/>
  </w:num>
  <w:num w:numId="3" w16cid:durableId="114022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A1"/>
    <w:rsid w:val="00003B2E"/>
    <w:rsid w:val="00013797"/>
    <w:rsid w:val="00042BDD"/>
    <w:rsid w:val="00063668"/>
    <w:rsid w:val="0006409B"/>
    <w:rsid w:val="00081527"/>
    <w:rsid w:val="0008462C"/>
    <w:rsid w:val="00091E58"/>
    <w:rsid w:val="000D29EF"/>
    <w:rsid w:val="00116707"/>
    <w:rsid w:val="00133EBD"/>
    <w:rsid w:val="001377F4"/>
    <w:rsid w:val="001632C6"/>
    <w:rsid w:val="001767A1"/>
    <w:rsid w:val="00182EA6"/>
    <w:rsid w:val="00200D88"/>
    <w:rsid w:val="002121FA"/>
    <w:rsid w:val="00235F9E"/>
    <w:rsid w:val="0024626A"/>
    <w:rsid w:val="002556C8"/>
    <w:rsid w:val="00274CC6"/>
    <w:rsid w:val="002A7A2B"/>
    <w:rsid w:val="002B4975"/>
    <w:rsid w:val="002D34BB"/>
    <w:rsid w:val="002D667A"/>
    <w:rsid w:val="00350792"/>
    <w:rsid w:val="003D5612"/>
    <w:rsid w:val="004325D7"/>
    <w:rsid w:val="00436058"/>
    <w:rsid w:val="00463204"/>
    <w:rsid w:val="004A020D"/>
    <w:rsid w:val="004B1033"/>
    <w:rsid w:val="004F5B46"/>
    <w:rsid w:val="00531C92"/>
    <w:rsid w:val="00554E09"/>
    <w:rsid w:val="00582770"/>
    <w:rsid w:val="005B0910"/>
    <w:rsid w:val="005C67E5"/>
    <w:rsid w:val="005F0386"/>
    <w:rsid w:val="00603C61"/>
    <w:rsid w:val="00654E18"/>
    <w:rsid w:val="0066239C"/>
    <w:rsid w:val="006C1D20"/>
    <w:rsid w:val="006D3BA0"/>
    <w:rsid w:val="006E0B34"/>
    <w:rsid w:val="007327D4"/>
    <w:rsid w:val="00734BA0"/>
    <w:rsid w:val="00774701"/>
    <w:rsid w:val="007E1294"/>
    <w:rsid w:val="00830157"/>
    <w:rsid w:val="00841AD6"/>
    <w:rsid w:val="008621F3"/>
    <w:rsid w:val="00872107"/>
    <w:rsid w:val="008850B3"/>
    <w:rsid w:val="008C41D0"/>
    <w:rsid w:val="008D117D"/>
    <w:rsid w:val="008D2198"/>
    <w:rsid w:val="008E2CE3"/>
    <w:rsid w:val="00904961"/>
    <w:rsid w:val="00912DD7"/>
    <w:rsid w:val="00913CD8"/>
    <w:rsid w:val="0092202E"/>
    <w:rsid w:val="00993182"/>
    <w:rsid w:val="009C0EE9"/>
    <w:rsid w:val="009D60F5"/>
    <w:rsid w:val="00A04A18"/>
    <w:rsid w:val="00A12F0F"/>
    <w:rsid w:val="00A30C6C"/>
    <w:rsid w:val="00A4563D"/>
    <w:rsid w:val="00AD086B"/>
    <w:rsid w:val="00AF086F"/>
    <w:rsid w:val="00AF7A26"/>
    <w:rsid w:val="00B45B0A"/>
    <w:rsid w:val="00B53E95"/>
    <w:rsid w:val="00B775C4"/>
    <w:rsid w:val="00BC073B"/>
    <w:rsid w:val="00BF66C4"/>
    <w:rsid w:val="00C05574"/>
    <w:rsid w:val="00C1348D"/>
    <w:rsid w:val="00C15F3E"/>
    <w:rsid w:val="00C27719"/>
    <w:rsid w:val="00C81320"/>
    <w:rsid w:val="00CB0614"/>
    <w:rsid w:val="00CD571A"/>
    <w:rsid w:val="00CD6428"/>
    <w:rsid w:val="00CE0A05"/>
    <w:rsid w:val="00CF1CB4"/>
    <w:rsid w:val="00CF6C76"/>
    <w:rsid w:val="00D31416"/>
    <w:rsid w:val="00D42D43"/>
    <w:rsid w:val="00D65919"/>
    <w:rsid w:val="00D91127"/>
    <w:rsid w:val="00DB062A"/>
    <w:rsid w:val="00DB3EA7"/>
    <w:rsid w:val="00DD75ED"/>
    <w:rsid w:val="00DF46E6"/>
    <w:rsid w:val="00E55B1F"/>
    <w:rsid w:val="00E7561D"/>
    <w:rsid w:val="00E92A73"/>
    <w:rsid w:val="00E94C24"/>
    <w:rsid w:val="00EB163F"/>
    <w:rsid w:val="00F07241"/>
    <w:rsid w:val="00F110F0"/>
    <w:rsid w:val="00F47447"/>
    <w:rsid w:val="00F5258A"/>
    <w:rsid w:val="00F531B0"/>
    <w:rsid w:val="00F56019"/>
    <w:rsid w:val="00FB1C33"/>
    <w:rsid w:val="013D6E0B"/>
    <w:rsid w:val="02983B7F"/>
    <w:rsid w:val="04E61A66"/>
    <w:rsid w:val="05EFC66A"/>
    <w:rsid w:val="069F5FF7"/>
    <w:rsid w:val="06C1A5FB"/>
    <w:rsid w:val="090543D7"/>
    <w:rsid w:val="0C2C91CD"/>
    <w:rsid w:val="0CB4112B"/>
    <w:rsid w:val="0DDAEE26"/>
    <w:rsid w:val="0E8FB90F"/>
    <w:rsid w:val="0E91497F"/>
    <w:rsid w:val="0EE47E0C"/>
    <w:rsid w:val="102130EF"/>
    <w:rsid w:val="1076436E"/>
    <w:rsid w:val="13D7118F"/>
    <w:rsid w:val="145DE348"/>
    <w:rsid w:val="15734CE4"/>
    <w:rsid w:val="1740D784"/>
    <w:rsid w:val="17984FAB"/>
    <w:rsid w:val="17CB8CB8"/>
    <w:rsid w:val="191FE75F"/>
    <w:rsid w:val="1A27901B"/>
    <w:rsid w:val="1AB85595"/>
    <w:rsid w:val="1BE28E68"/>
    <w:rsid w:val="1C742A3B"/>
    <w:rsid w:val="1D4DD477"/>
    <w:rsid w:val="1D4EF8CF"/>
    <w:rsid w:val="1EB093B3"/>
    <w:rsid w:val="1ECBAC86"/>
    <w:rsid w:val="1EE9A4D8"/>
    <w:rsid w:val="1EF96DA7"/>
    <w:rsid w:val="1F7AFDAB"/>
    <w:rsid w:val="21EDD6EA"/>
    <w:rsid w:val="229297FB"/>
    <w:rsid w:val="23D477F0"/>
    <w:rsid w:val="2512344D"/>
    <w:rsid w:val="25172A17"/>
    <w:rsid w:val="283D14B8"/>
    <w:rsid w:val="2859666F"/>
    <w:rsid w:val="28A7E913"/>
    <w:rsid w:val="2928EA25"/>
    <w:rsid w:val="29B2D13E"/>
    <w:rsid w:val="29B785D8"/>
    <w:rsid w:val="29F46D82"/>
    <w:rsid w:val="2A22760F"/>
    <w:rsid w:val="2AB7E43C"/>
    <w:rsid w:val="2D6BE5C7"/>
    <w:rsid w:val="2F07B628"/>
    <w:rsid w:val="2F734063"/>
    <w:rsid w:val="30346ACB"/>
    <w:rsid w:val="30851274"/>
    <w:rsid w:val="319F24C5"/>
    <w:rsid w:val="347659BB"/>
    <w:rsid w:val="34ADD45B"/>
    <w:rsid w:val="3589B1F4"/>
    <w:rsid w:val="364F4A3F"/>
    <w:rsid w:val="36A14621"/>
    <w:rsid w:val="36C5873B"/>
    <w:rsid w:val="37B0CD9B"/>
    <w:rsid w:val="37DE1A1F"/>
    <w:rsid w:val="3872970D"/>
    <w:rsid w:val="388FE92E"/>
    <w:rsid w:val="3912FF6C"/>
    <w:rsid w:val="3BB39D76"/>
    <w:rsid w:val="3CB39ED3"/>
    <w:rsid w:val="3CF9A36B"/>
    <w:rsid w:val="3E54A844"/>
    <w:rsid w:val="41520D5A"/>
    <w:rsid w:val="4256DEBC"/>
    <w:rsid w:val="447085BF"/>
    <w:rsid w:val="449FF501"/>
    <w:rsid w:val="4A1EC30E"/>
    <w:rsid w:val="4BFB3E4E"/>
    <w:rsid w:val="4D389C07"/>
    <w:rsid w:val="4FB6C762"/>
    <w:rsid w:val="4FE66521"/>
    <w:rsid w:val="50F57178"/>
    <w:rsid w:val="52EE6824"/>
    <w:rsid w:val="53C2B3DB"/>
    <w:rsid w:val="55244331"/>
    <w:rsid w:val="55E59537"/>
    <w:rsid w:val="562608E6"/>
    <w:rsid w:val="56A9594B"/>
    <w:rsid w:val="577314A2"/>
    <w:rsid w:val="585E5B02"/>
    <w:rsid w:val="5AE16E28"/>
    <w:rsid w:val="5B1A2A4A"/>
    <w:rsid w:val="5B4F8491"/>
    <w:rsid w:val="5C54D6BB"/>
    <w:rsid w:val="5CB5FAAB"/>
    <w:rsid w:val="5E51CB0C"/>
    <w:rsid w:val="5EDE551E"/>
    <w:rsid w:val="614FD4DF"/>
    <w:rsid w:val="61FDDEA2"/>
    <w:rsid w:val="635A9676"/>
    <w:rsid w:val="638339ED"/>
    <w:rsid w:val="63E8A10F"/>
    <w:rsid w:val="643887E4"/>
    <w:rsid w:val="6446C043"/>
    <w:rsid w:val="64A71AE5"/>
    <w:rsid w:val="64D0E040"/>
    <w:rsid w:val="64E6F268"/>
    <w:rsid w:val="65C94F9B"/>
    <w:rsid w:val="66309AC8"/>
    <w:rsid w:val="6642EB46"/>
    <w:rsid w:val="67951544"/>
    <w:rsid w:val="681E4F17"/>
    <w:rsid w:val="691A3166"/>
    <w:rsid w:val="696B4714"/>
    <w:rsid w:val="69D1D168"/>
    <w:rsid w:val="6A3012FB"/>
    <w:rsid w:val="6A78F85E"/>
    <w:rsid w:val="6B07DD6F"/>
    <w:rsid w:val="6B2FE6AA"/>
    <w:rsid w:val="6B508297"/>
    <w:rsid w:val="6C596B4E"/>
    <w:rsid w:val="6CB35BBA"/>
    <w:rsid w:val="6EE34CA3"/>
    <w:rsid w:val="6F03D608"/>
    <w:rsid w:val="70C20816"/>
    <w:rsid w:val="7179370A"/>
    <w:rsid w:val="727A2A2E"/>
    <w:rsid w:val="72C8ACD2"/>
    <w:rsid w:val="73F9A8D8"/>
    <w:rsid w:val="745F157E"/>
    <w:rsid w:val="74E57E45"/>
    <w:rsid w:val="75B758D5"/>
    <w:rsid w:val="76DE9988"/>
    <w:rsid w:val="773E5309"/>
    <w:rsid w:val="779C7255"/>
    <w:rsid w:val="77EE27D5"/>
    <w:rsid w:val="77F89868"/>
    <w:rsid w:val="7820A209"/>
    <w:rsid w:val="79FC4B4F"/>
    <w:rsid w:val="7AA45D72"/>
    <w:rsid w:val="7B288F94"/>
    <w:rsid w:val="7E3E8D20"/>
    <w:rsid w:val="7F3FE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CE86"/>
  <w15:docId w15:val="{2684084D-A57C-4564-A30D-BE80C92C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customStyle="1" w:styleId="xmsonormal">
    <w:name w:val="x_msonormal"/>
    <w:basedOn w:val="Normal"/>
    <w:rsid w:val="005C67E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31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7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7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4C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1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edding@dwihn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pp.smartsheet.com/b/form/ac8654ac4b414743996d2513580c4d1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883A92D5F6D4F9AECFE6890E5829C" ma:contentTypeVersion="15" ma:contentTypeDescription="Create a new document." ma:contentTypeScope="" ma:versionID="730d8d880e9088a0bea75dd83afd8aa3">
  <xsd:schema xmlns:xsd="http://www.w3.org/2001/XMLSchema" xmlns:xs="http://www.w3.org/2001/XMLSchema" xmlns:p="http://schemas.microsoft.com/office/2006/metadata/properties" xmlns:ns2="e39fc61e-1851-49f9-a85b-75b275dc7f45" xmlns:ns3="2f0f92b7-8a5d-4ae5-99ae-f91f7c623cce" targetNamespace="http://schemas.microsoft.com/office/2006/metadata/properties" ma:root="true" ma:fieldsID="e45d6de3360120221649e09c30e62615" ns2:_="" ns3:_="">
    <xsd:import namespace="e39fc61e-1851-49f9-a85b-75b275dc7f45"/>
    <xsd:import namespace="2f0f92b7-8a5d-4ae5-99ae-f91f7c623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c61e-1851-49f9-a85b-75b275dc7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9646b6-b7f7-4e19-9c58-e162e4aab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f92b7-8a5d-4ae5-99ae-f91f7c623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6e02cc-20a7-4b4d-8176-495f1c41e156}" ma:internalName="TaxCatchAll" ma:showField="CatchAllData" ma:web="2f0f92b7-8a5d-4ae5-99ae-f91f7c623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f92b7-8a5d-4ae5-99ae-f91f7c623cce">
      <UserInfo>
        <DisplayName>Josephine Austin</DisplayName>
        <AccountId>73</AccountId>
        <AccountType/>
      </UserInfo>
      <UserInfo>
        <DisplayName>Mélélé Cross</DisplayName>
        <AccountId>17</AccountId>
        <AccountType/>
      </UserInfo>
      <UserInfo>
        <DisplayName>D'lon Schneider</DisplayName>
        <AccountId>737</AccountId>
        <AccountType/>
      </UserInfo>
      <UserInfo>
        <DisplayName>DWIHN Communications</DisplayName>
        <AccountId>1048</AccountId>
        <AccountType/>
      </UserInfo>
      <UserInfo>
        <DisplayName>Tiffany Devon</DisplayName>
        <AccountId>12</AccountId>
        <AccountType/>
      </UserInfo>
      <UserInfo>
        <DisplayName>Michael McElrath</DisplayName>
        <AccountId>6</AccountId>
        <AccountType/>
      </UserInfo>
    </SharedWithUsers>
    <TaxCatchAll xmlns="2f0f92b7-8a5d-4ae5-99ae-f91f7c623cce" xsi:nil="true"/>
    <lcf76f155ced4ddcb4097134ff3c332f xmlns="e39fc61e-1851-49f9-a85b-75b275dc7f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6FACF-BBF1-4EFB-995C-BC170391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fc61e-1851-49f9-a85b-75b275dc7f45"/>
    <ds:schemaRef ds:uri="2f0f92b7-8a5d-4ae5-99ae-f91f7c623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9FFF5-9945-4163-9AD9-974FD536BA53}">
  <ds:schemaRefs>
    <ds:schemaRef ds:uri="http://schemas.microsoft.com/office/2006/metadata/properties"/>
    <ds:schemaRef ds:uri="http://schemas.microsoft.com/office/infopath/2007/PartnerControls"/>
    <ds:schemaRef ds:uri="2f0f92b7-8a5d-4ae5-99ae-f91f7c623cce"/>
    <ds:schemaRef ds:uri="e39fc61e-1851-49f9-a85b-75b275dc7f45"/>
  </ds:schemaRefs>
</ds:datastoreItem>
</file>

<file path=customXml/itemProps3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DWMHA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Mélélé Cross</cp:lastModifiedBy>
  <cp:revision>2</cp:revision>
  <dcterms:created xsi:type="dcterms:W3CDTF">2024-10-17T18:37:00Z</dcterms:created>
  <dcterms:modified xsi:type="dcterms:W3CDTF">2024-10-17T18:37:00Z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0x0101007D8883A92D5F6D4F9AECFE6890E5829C</vt:lpwstr>
  </property>
  <property fmtid="{D5CDD505-2E9C-101B-9397-08002B2CF9AE}" pid="3" name="MediaServiceImageTags">
    <vt:lpwstr/>
  </property>
</Properties>
</file>